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36326E9D" w14:textId="3953D6F6" w:rsidR="00DD1E69" w:rsidRPr="001534F0" w:rsidRDefault="00DD1E69" w:rsidP="00D37230">
      <w:pPr>
        <w:rPr>
          <w:szCs w:val="24"/>
        </w:rPr>
      </w:pPr>
      <w:r w:rsidRPr="001534F0">
        <w:rPr>
          <w:b/>
          <w:bCs/>
          <w:sz w:val="28"/>
          <w:szCs w:val="28"/>
        </w:rPr>
        <w:t>Construction of 8086 Machine Code</w:t>
      </w:r>
    </w:p>
    <w:sdt>
      <w:sdtPr>
        <w:rPr>
          <w:rFonts w:eastAsiaTheme="minorHAnsi" w:cstheme="minorBidi"/>
          <w:sz w:val="24"/>
          <w:szCs w:val="22"/>
        </w:rPr>
        <w:id w:val="-18591892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0D6A62" w14:textId="31B2806D" w:rsidR="00B43FD4" w:rsidRDefault="00B43FD4">
          <w:pPr>
            <w:pStyle w:val="TOCHeading"/>
          </w:pPr>
          <w:r>
            <w:t>Table of Contents</w:t>
          </w:r>
        </w:p>
        <w:p w14:paraId="3A503A15" w14:textId="7E77F8F5" w:rsidR="00B43FD4" w:rsidRDefault="00B43FD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6944" w:history="1">
            <w:r w:rsidRPr="00527BF5">
              <w:rPr>
                <w:rStyle w:val="Hyperlink"/>
                <w:noProof/>
              </w:rPr>
              <w:t>Instruction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FAEA" w14:textId="410B7348" w:rsidR="00B43FD4" w:rsidRDefault="001136A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45" w:history="1">
            <w:r w:rsidR="00B43FD4" w:rsidRPr="00527BF5">
              <w:rPr>
                <w:rStyle w:val="Hyperlink"/>
                <w:rFonts w:ascii="Victor Mono Medium" w:hAnsi="Victor Mono Medium"/>
                <w:iCs/>
                <w:noProof/>
              </w:rPr>
              <w:t>IN</w:t>
            </w:r>
            <w:r w:rsidR="00B43FD4" w:rsidRPr="00527BF5">
              <w:rPr>
                <w:rStyle w:val="Hyperlink"/>
                <w:noProof/>
              </w:rPr>
              <w:t xml:space="preserve"> Instruction Template</w:t>
            </w:r>
            <w:r w:rsidR="00B43FD4">
              <w:rPr>
                <w:noProof/>
                <w:webHidden/>
              </w:rPr>
              <w:tab/>
            </w:r>
            <w:r w:rsidR="00B43FD4">
              <w:rPr>
                <w:noProof/>
                <w:webHidden/>
              </w:rPr>
              <w:fldChar w:fldCharType="begin"/>
            </w:r>
            <w:r w:rsidR="00B43FD4">
              <w:rPr>
                <w:noProof/>
                <w:webHidden/>
              </w:rPr>
              <w:instrText xml:space="preserve"> PAGEREF _Toc83226945 \h </w:instrText>
            </w:r>
            <w:r w:rsidR="00B43FD4">
              <w:rPr>
                <w:noProof/>
                <w:webHidden/>
              </w:rPr>
            </w:r>
            <w:r w:rsidR="00B43FD4">
              <w:rPr>
                <w:noProof/>
                <w:webHidden/>
              </w:rPr>
              <w:fldChar w:fldCharType="separate"/>
            </w:r>
            <w:r w:rsidR="00B43FD4">
              <w:rPr>
                <w:noProof/>
                <w:webHidden/>
              </w:rPr>
              <w:t>3</w:t>
            </w:r>
            <w:r w:rsidR="00B43FD4">
              <w:rPr>
                <w:noProof/>
                <w:webHidden/>
              </w:rPr>
              <w:fldChar w:fldCharType="end"/>
            </w:r>
          </w:hyperlink>
        </w:p>
        <w:p w14:paraId="1636C132" w14:textId="4A04919B" w:rsidR="00B43FD4" w:rsidRDefault="001136A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46" w:history="1">
            <w:r w:rsidR="00B43FD4" w:rsidRPr="00527BF5">
              <w:rPr>
                <w:rStyle w:val="Hyperlink"/>
                <w:rFonts w:ascii="Victor Mono Medium" w:hAnsi="Victor Mono Medium"/>
                <w:iCs/>
                <w:noProof/>
              </w:rPr>
              <w:t>MOV</w:t>
            </w:r>
            <w:r w:rsidR="00B43FD4" w:rsidRPr="00527BF5">
              <w:rPr>
                <w:rStyle w:val="Hyperlink"/>
                <w:noProof/>
              </w:rPr>
              <w:t xml:space="preserve"> Instruction Template</w:t>
            </w:r>
            <w:r w:rsidR="00B43FD4">
              <w:rPr>
                <w:noProof/>
                <w:webHidden/>
              </w:rPr>
              <w:tab/>
            </w:r>
            <w:r w:rsidR="00B43FD4">
              <w:rPr>
                <w:noProof/>
                <w:webHidden/>
              </w:rPr>
              <w:fldChar w:fldCharType="begin"/>
            </w:r>
            <w:r w:rsidR="00B43FD4">
              <w:rPr>
                <w:noProof/>
                <w:webHidden/>
              </w:rPr>
              <w:instrText xml:space="preserve"> PAGEREF _Toc83226946 \h </w:instrText>
            </w:r>
            <w:r w:rsidR="00B43FD4">
              <w:rPr>
                <w:noProof/>
                <w:webHidden/>
              </w:rPr>
            </w:r>
            <w:r w:rsidR="00B43FD4">
              <w:rPr>
                <w:noProof/>
                <w:webHidden/>
              </w:rPr>
              <w:fldChar w:fldCharType="separate"/>
            </w:r>
            <w:r w:rsidR="00B43FD4">
              <w:rPr>
                <w:noProof/>
                <w:webHidden/>
              </w:rPr>
              <w:t>4</w:t>
            </w:r>
            <w:r w:rsidR="00B43FD4">
              <w:rPr>
                <w:noProof/>
                <w:webHidden/>
              </w:rPr>
              <w:fldChar w:fldCharType="end"/>
            </w:r>
          </w:hyperlink>
        </w:p>
        <w:p w14:paraId="64B738EC" w14:textId="082FED62" w:rsidR="00B43FD4" w:rsidRDefault="00B43FD4">
          <w:r>
            <w:rPr>
              <w:b/>
              <w:bCs/>
              <w:noProof/>
            </w:rPr>
            <w:fldChar w:fldCharType="end"/>
          </w:r>
        </w:p>
      </w:sdtContent>
    </w:sdt>
    <w:p w14:paraId="4487A2DB" w14:textId="469D2198" w:rsidR="00B43FD4" w:rsidRDefault="00B43FD4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606A6638" w14:textId="7D446946" w:rsidR="00DD1E69" w:rsidRDefault="00DD1E69" w:rsidP="00D37230">
      <w:pPr>
        <w:rPr>
          <w:szCs w:val="24"/>
        </w:rPr>
      </w:pPr>
      <w:r>
        <w:rPr>
          <w:szCs w:val="24"/>
        </w:rPr>
        <w:lastRenderedPageBreak/>
        <w:t xml:space="preserve">When we pass </w:t>
      </w:r>
      <w:r w:rsidRPr="00C67C23">
        <w:rPr>
          <w:b/>
          <w:bCs/>
          <w:color w:val="66D9EE" w:themeColor="accent3"/>
          <w:szCs w:val="24"/>
        </w:rPr>
        <w:t>assembly language</w:t>
      </w:r>
      <w:r>
        <w:rPr>
          <w:szCs w:val="24"/>
        </w:rPr>
        <w:t xml:space="preserve"> through an </w:t>
      </w:r>
      <w:r w:rsidRPr="00C67C23">
        <w:rPr>
          <w:b/>
          <w:bCs/>
          <w:color w:val="66D9EE" w:themeColor="accent3"/>
          <w:szCs w:val="24"/>
        </w:rPr>
        <w:t>assembler</w:t>
      </w:r>
      <w:r>
        <w:rPr>
          <w:szCs w:val="24"/>
        </w:rPr>
        <w:t xml:space="preserve">, we get a series of binary bits as an output, called the </w:t>
      </w:r>
      <w:r w:rsidRPr="00C67C23">
        <w:rPr>
          <w:b/>
          <w:bCs/>
          <w:color w:val="66D9EE" w:themeColor="accent3"/>
          <w:szCs w:val="24"/>
        </w:rPr>
        <w:t>machine code</w:t>
      </w:r>
      <w:r>
        <w:rPr>
          <w:szCs w:val="24"/>
        </w:rPr>
        <w:t xml:space="preserve">. To make presentation easier for us, we will be writing any machine code in </w:t>
      </w:r>
      <w:r w:rsidRPr="00C67C23">
        <w:rPr>
          <w:b/>
          <w:bCs/>
          <w:color w:val="66D9EE" w:themeColor="accent3"/>
          <w:szCs w:val="24"/>
        </w:rPr>
        <w:t>hexadecimal</w:t>
      </w:r>
      <w:r>
        <w:rPr>
          <w:szCs w:val="24"/>
        </w:rPr>
        <w:t xml:space="preserve"> format, but in reality, it is stored as binary bits.</w:t>
      </w:r>
    </w:p>
    <w:p w14:paraId="2D568175" w14:textId="44282D3F" w:rsidR="00DD1E69" w:rsidRDefault="0008209C" w:rsidP="00D37230">
      <w:pPr>
        <w:rPr>
          <w:szCs w:val="24"/>
        </w:rPr>
      </w:pPr>
      <w:r>
        <w:rPr>
          <w:szCs w:val="24"/>
        </w:rPr>
        <w:t xml:space="preserve">The Intel 8086 has 117 instructions in its instruction set. Each of these instructions is associated with a </w:t>
      </w:r>
      <w:r w:rsidRPr="00C67C23">
        <w:rPr>
          <w:b/>
          <w:bCs/>
          <w:color w:val="66D9EE" w:themeColor="accent3"/>
          <w:szCs w:val="24"/>
        </w:rPr>
        <w:t>binary code</w:t>
      </w:r>
      <w:r>
        <w:rPr>
          <w:szCs w:val="24"/>
        </w:rPr>
        <w:t xml:space="preserve"> (op-code). Most of the time, it is the </w:t>
      </w:r>
      <w:r w:rsidRPr="00C67C23">
        <w:rPr>
          <w:b/>
          <w:bCs/>
          <w:color w:val="66D9EE" w:themeColor="accent3"/>
          <w:szCs w:val="24"/>
        </w:rPr>
        <w:t>assembler’s</w:t>
      </w:r>
      <w:r>
        <w:rPr>
          <w:szCs w:val="24"/>
        </w:rPr>
        <w:t xml:space="preserve"> job to convert the instructions into the binary code. </w:t>
      </w:r>
      <w:r w:rsidR="00DD1E69">
        <w:rPr>
          <w:szCs w:val="24"/>
        </w:rPr>
        <w:t xml:space="preserve">The assembler uses some logic, </w:t>
      </w:r>
      <w:r>
        <w:rPr>
          <w:szCs w:val="24"/>
        </w:rPr>
        <w:t xml:space="preserve">instruction </w:t>
      </w:r>
      <w:r w:rsidR="00DD1E69">
        <w:rPr>
          <w:szCs w:val="24"/>
        </w:rPr>
        <w:t xml:space="preserve">templates and coding formats to </w:t>
      </w:r>
      <w:r>
        <w:rPr>
          <w:szCs w:val="24"/>
        </w:rPr>
        <w:t>do this. For particular instructions, it also needs address mode</w:t>
      </w:r>
      <w:r w:rsidR="00800576">
        <w:rPr>
          <w:szCs w:val="24"/>
        </w:rPr>
        <w:t>s</w:t>
      </w:r>
      <w:r>
        <w:rPr>
          <w:szCs w:val="24"/>
        </w:rPr>
        <w:t xml:space="preserve"> and register/memory bit patterns. We will be looking into all of this.</w:t>
      </w:r>
    </w:p>
    <w:p w14:paraId="4751CDE6" w14:textId="77777777" w:rsidR="00136C87" w:rsidRPr="00C67C23" w:rsidRDefault="00136C87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br w:type="page"/>
      </w:r>
    </w:p>
    <w:p w14:paraId="7322472E" w14:textId="6E1E4754" w:rsidR="00CF3F28" w:rsidRPr="001534F0" w:rsidRDefault="00CF3F28" w:rsidP="00CF3F28">
      <w:pPr>
        <w:pStyle w:val="Heading2"/>
      </w:pPr>
      <w:bookmarkStart w:id="0" w:name="_Toc83226944"/>
      <w:r w:rsidRPr="001534F0">
        <w:lastRenderedPageBreak/>
        <w:t>Instruction Template</w:t>
      </w:r>
      <w:r w:rsidR="00706639" w:rsidRPr="001534F0">
        <w:t>s</w:t>
      </w:r>
      <w:bookmarkEnd w:id="0"/>
    </w:p>
    <w:p w14:paraId="07C36EC9" w14:textId="559F68E6" w:rsidR="00706639" w:rsidRPr="002D5EA0" w:rsidRDefault="002D5EA0" w:rsidP="002D5EA0">
      <w:pPr>
        <w:pStyle w:val="Heading3"/>
      </w:pPr>
      <w:bookmarkStart w:id="1" w:name="_Toc83226945"/>
      <w:r w:rsidRPr="003B1268">
        <w:rPr>
          <w:rFonts w:ascii="Victor Mono Medium" w:hAnsi="Victor Mono Medium"/>
          <w:iCs/>
          <w:sz w:val="21"/>
        </w:rPr>
        <w:t>IN</w:t>
      </w:r>
      <w:r>
        <w:t xml:space="preserve"> Instruction Template</w:t>
      </w:r>
      <w:bookmarkEnd w:id="1"/>
    </w:p>
    <w:p w14:paraId="1300DA03" w14:textId="77777777" w:rsidR="003B1268" w:rsidRDefault="003B1268" w:rsidP="003B1268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5F3C419C" w14:textId="2BCA8298" w:rsidR="003B1268" w:rsidRDefault="003B1268" w:rsidP="003B1268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3B1268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IN </w:t>
      </w:r>
      <w:r w:rsidRPr="003B1268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AL</w:t>
      </w:r>
      <w:r w:rsidRPr="003B1268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3B1268">
        <w:rPr>
          <w:rFonts w:ascii="Victor Mono Medium" w:eastAsia="Times New Roman" w:hAnsi="Victor Mono Medium" w:cs="Courier New"/>
          <w:color w:val="AE8AFF"/>
          <w:sz w:val="21"/>
          <w:szCs w:val="21"/>
          <w:lang w:eastAsia="en-GB"/>
        </w:rPr>
        <w:t>05</w:t>
      </w:r>
      <w:r w:rsidRPr="003B1268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h</w:t>
      </w:r>
    </w:p>
    <w:p w14:paraId="31628664" w14:textId="717609E8" w:rsidR="003B1268" w:rsidRPr="003B1268" w:rsidRDefault="008470BD" w:rsidP="008470BD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4C641791" w14:textId="6C0F7D0C" w:rsidR="0045322A" w:rsidRDefault="0045322A" w:rsidP="008470BD">
      <w:pPr>
        <w:spacing w:after="0"/>
      </w:pPr>
    </w:p>
    <w:p w14:paraId="408FFA7E" w14:textId="293D2408" w:rsidR="008470BD" w:rsidRDefault="008470BD" w:rsidP="008470BD">
      <w:pPr>
        <w:jc w:val="center"/>
      </w:pPr>
      <w:r w:rsidRPr="00136C87">
        <w:rPr>
          <w:noProof/>
        </w:rPr>
        <w:drawing>
          <wp:inline distT="0" distB="0" distL="0" distR="0" wp14:anchorId="299C0553" wp14:editId="1AE01255">
            <wp:extent cx="3198940" cy="2626918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02" cy="26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C6CE" w14:textId="74082C71" w:rsidR="005F75E2" w:rsidRDefault="005F75E2" w:rsidP="005F75E2">
      <w:r>
        <w:t xml:space="preserve">There are </w:t>
      </w:r>
      <w:r w:rsidRPr="00C67C23">
        <w:rPr>
          <w:b/>
          <w:bCs/>
          <w:color w:val="66D9EE" w:themeColor="accent3"/>
        </w:rPr>
        <w:t>two bytes</w:t>
      </w:r>
      <w:r>
        <w:t xml:space="preserve"> in the template. The most significant byte, byte 1, will be stored in the </w:t>
      </w:r>
      <w:r w:rsidRPr="00C67C23">
        <w:rPr>
          <w:b/>
          <w:bCs/>
          <w:color w:val="66D9EE" w:themeColor="accent3"/>
        </w:rPr>
        <w:t>lower</w:t>
      </w:r>
      <w:r>
        <w:t xml:space="preserve"> memory location and the least significant byte, byte 2, will be stored in the </w:t>
      </w:r>
      <w:r w:rsidRPr="00C67C23">
        <w:rPr>
          <w:b/>
          <w:bCs/>
          <w:color w:val="66D9EE" w:themeColor="accent3"/>
        </w:rPr>
        <w:t>higher</w:t>
      </w:r>
      <w:r>
        <w:t xml:space="preserve"> memory location.</w:t>
      </w:r>
    </w:p>
    <w:p w14:paraId="789DCF01" w14:textId="545CACA4" w:rsidR="00FF2A28" w:rsidRDefault="00FF2A28" w:rsidP="005F75E2">
      <w:pPr>
        <w:rPr>
          <w:rFonts w:eastAsiaTheme="minorEastAsia"/>
        </w:rPr>
      </w:pPr>
      <w:r>
        <w:t xml:space="preserve">The </w:t>
      </w:r>
      <w:r w:rsidRPr="00C67C23">
        <w:rPr>
          <w:b/>
          <w:bCs/>
          <w:color w:val="66D9EE" w:themeColor="accent3"/>
        </w:rPr>
        <w:t>binary op-code</w:t>
      </w:r>
      <w:r>
        <w:t xml:space="preserve"> for the </w:t>
      </w:r>
      <w:r w:rsidRPr="003B1268">
        <w:rPr>
          <w:rFonts w:ascii="Victor Mono Medium" w:hAnsi="Victor Mono Medium"/>
          <w:iCs/>
          <w:sz w:val="21"/>
        </w:rPr>
        <w:t>IN</w:t>
      </w:r>
      <w:r>
        <w:t xml:space="preserve"> instruction is stored in the </w:t>
      </w:r>
      <w:r w:rsidRPr="00C67C23">
        <w:rPr>
          <w:b/>
          <w:bCs/>
          <w:color w:val="66D9EE" w:themeColor="accent3"/>
        </w:rPr>
        <w:t>first 7 bits</w:t>
      </w:r>
      <w:r>
        <w:t>. The 8</w:t>
      </w:r>
      <w:r w:rsidRPr="00FF2A28">
        <w:rPr>
          <w:vertAlign w:val="superscript"/>
        </w:rPr>
        <w:t>th</w:t>
      </w:r>
      <w:r>
        <w:t xml:space="preserve"> bit store</w:t>
      </w:r>
      <w:r w:rsidR="00800576">
        <w:t>s</w:t>
      </w:r>
      <w:r>
        <w:t xml:space="preserve"> the </w:t>
      </w:r>
      <w:r w:rsidRPr="00C67C23">
        <w:rPr>
          <w:rFonts w:ascii="Victor Mono Medium" w:hAnsi="Victor Mono Medium"/>
          <w:b/>
          <w:bCs/>
          <w:iCs/>
          <w:color w:val="66D9EE" w:themeColor="accent3"/>
          <w:sz w:val="21"/>
        </w:rPr>
        <w:t>W</w:t>
      </w:r>
      <w:r>
        <w:t xml:space="preserve"> value. This is </w:t>
      </w:r>
      <m:oMath>
        <m:r>
          <w:rPr>
            <w:rFonts w:ascii="Cambria Math" w:hAnsi="Cambria Math"/>
          </w:rPr>
          <m:t>0</m:t>
        </m:r>
      </m:oMath>
      <w:r>
        <w:rPr>
          <w:rFonts w:eastAsiaTheme="minorEastAsia"/>
        </w:rPr>
        <w:t xml:space="preserve"> if the </w:t>
      </w:r>
      <w:r w:rsidRPr="003B1268">
        <w:rPr>
          <w:rFonts w:ascii="Victor Mono Medium" w:eastAsiaTheme="minorEastAsia" w:hAnsi="Victor Mono Medium"/>
          <w:iCs/>
          <w:sz w:val="21"/>
        </w:rPr>
        <w:t>IN</w:t>
      </w:r>
      <w:r>
        <w:rPr>
          <w:rFonts w:eastAsiaTheme="minorEastAsia"/>
        </w:rPr>
        <w:t xml:space="preserve"> instruction is meant to take in </w:t>
      </w:r>
      <w:r w:rsidRPr="00C67C23">
        <w:rPr>
          <w:rFonts w:eastAsiaTheme="minorEastAsia"/>
          <w:b/>
          <w:bCs/>
          <w:color w:val="66D9EE" w:themeColor="accent3"/>
        </w:rPr>
        <w:t>one byte</w:t>
      </w:r>
      <w:r>
        <w:rPr>
          <w:rFonts w:eastAsiaTheme="minorEastAsia"/>
        </w:rPr>
        <w:t xml:space="preserve"> of data. It is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if the </w:t>
      </w:r>
      <w:r w:rsidRPr="003B1268">
        <w:rPr>
          <w:rFonts w:ascii="Victor Mono Medium" w:eastAsiaTheme="minorEastAsia" w:hAnsi="Victor Mono Medium"/>
          <w:iCs/>
          <w:sz w:val="21"/>
        </w:rPr>
        <w:t>IN</w:t>
      </w:r>
      <w:r>
        <w:rPr>
          <w:rFonts w:eastAsiaTheme="minorEastAsia"/>
        </w:rPr>
        <w:t xml:space="preserve"> instruction is meant to take </w:t>
      </w:r>
      <w:r w:rsidRPr="00C67C23">
        <w:rPr>
          <w:rFonts w:eastAsiaTheme="minorEastAsia"/>
          <w:b/>
          <w:bCs/>
          <w:color w:val="66D9EE" w:themeColor="accent3"/>
        </w:rPr>
        <w:t>one word</w:t>
      </w:r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16</m:t>
        </m:r>
      </m:oMath>
      <w:r>
        <w:rPr>
          <w:rFonts w:eastAsiaTheme="minorEastAsia"/>
        </w:rPr>
        <w:t xml:space="preserve"> bits of input. For the instruction above, it is set to </w:t>
      </w:r>
      <m:oMath>
        <m:r>
          <w:rPr>
            <w:rFonts w:ascii="Cambria Math" w:eastAsiaTheme="minorEastAsia" w:hAnsi="Cambria Math"/>
          </w:rPr>
          <m:t>0</m:t>
        </m:r>
      </m:oMath>
      <w:r w:rsidR="00DE6A2D">
        <w:rPr>
          <w:rFonts w:eastAsiaTheme="minorEastAsia"/>
        </w:rPr>
        <w:t xml:space="preserve">, since the input goes to </w:t>
      </w:r>
      <w:r w:rsidR="00DE6A2D" w:rsidRPr="003B1268">
        <w:rPr>
          <w:rFonts w:ascii="Victor Mono Medium" w:eastAsiaTheme="minorEastAsia" w:hAnsi="Victor Mono Medium"/>
          <w:iCs/>
          <w:sz w:val="21"/>
        </w:rPr>
        <w:t>AL</w:t>
      </w:r>
      <w:r w:rsidR="00DE6A2D">
        <w:rPr>
          <w:rFonts w:eastAsiaTheme="minorEastAsia"/>
        </w:rPr>
        <w:t xml:space="preserve">. If the input went to </w:t>
      </w:r>
      <w:r w:rsidR="00DE6A2D" w:rsidRPr="003B1268">
        <w:rPr>
          <w:rFonts w:ascii="Victor Mono Medium" w:eastAsiaTheme="minorEastAsia" w:hAnsi="Victor Mono Medium"/>
          <w:iCs/>
          <w:sz w:val="21"/>
        </w:rPr>
        <w:t>AX</w:t>
      </w:r>
      <w:r w:rsidR="00DE6A2D">
        <w:rPr>
          <w:rFonts w:eastAsiaTheme="minorEastAsia"/>
        </w:rPr>
        <w:t xml:space="preserve">, then this would be set to </w:t>
      </w:r>
      <m:oMath>
        <m:r>
          <w:rPr>
            <w:rFonts w:ascii="Cambria Math" w:eastAsiaTheme="minorEastAsia" w:hAnsi="Cambria Math"/>
          </w:rPr>
          <m:t>1</m:t>
        </m:r>
      </m:oMath>
      <w:r w:rsidR="00DE6A2D">
        <w:rPr>
          <w:rFonts w:eastAsiaTheme="minorEastAsia"/>
        </w:rPr>
        <w:t xml:space="preserve">. These </w:t>
      </w:r>
      <m:oMath>
        <m:r>
          <w:rPr>
            <w:rFonts w:ascii="Cambria Math" w:eastAsiaTheme="minorEastAsia" w:hAnsi="Cambria Math"/>
          </w:rPr>
          <m:t>8</m:t>
        </m:r>
      </m:oMath>
      <w:r w:rsidR="00DE6A2D">
        <w:rPr>
          <w:rFonts w:eastAsiaTheme="minorEastAsia"/>
        </w:rPr>
        <w:t xml:space="preserve"> bits make up the </w:t>
      </w:r>
      <w:r w:rsidR="00DE6A2D" w:rsidRPr="00C67C23">
        <w:rPr>
          <w:rFonts w:eastAsiaTheme="minorEastAsia"/>
          <w:b/>
          <w:bCs/>
          <w:color w:val="66D9EE" w:themeColor="accent3"/>
        </w:rPr>
        <w:t>first byte</w:t>
      </w:r>
      <w:r w:rsidR="00DE6A2D">
        <w:rPr>
          <w:rFonts w:eastAsiaTheme="minorEastAsia"/>
        </w:rPr>
        <w:t>.</w:t>
      </w:r>
    </w:p>
    <w:p w14:paraId="5528A1C4" w14:textId="77777777" w:rsidR="00706639" w:rsidRDefault="00706639" w:rsidP="005F75E2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Pr="00C67C23">
        <w:rPr>
          <w:rFonts w:eastAsiaTheme="minorEastAsia"/>
          <w:b/>
          <w:bCs/>
          <w:color w:val="66D9EE" w:themeColor="accent3"/>
        </w:rPr>
        <w:t>second byte</w:t>
      </w:r>
      <w:r>
        <w:rPr>
          <w:rFonts w:eastAsiaTheme="minorEastAsia"/>
        </w:rPr>
        <w:t xml:space="preserve"> contains the </w:t>
      </w:r>
      <w:r w:rsidRPr="00C67C23">
        <w:rPr>
          <w:rFonts w:eastAsiaTheme="minorEastAsia"/>
          <w:b/>
          <w:bCs/>
          <w:color w:val="66D9EE" w:themeColor="accent3"/>
        </w:rPr>
        <w:t>port address</w:t>
      </w:r>
      <w:r>
        <w:rPr>
          <w:rFonts w:eastAsiaTheme="minorEastAsia"/>
        </w:rPr>
        <w:t>.</w:t>
      </w:r>
    </w:p>
    <w:p w14:paraId="0570B047" w14:textId="6F80FD5A" w:rsidR="002D5EA0" w:rsidRDefault="00706639" w:rsidP="005F75E2">
      <w:pPr>
        <w:rPr>
          <w:rFonts w:eastAsiaTheme="minorEastAsia"/>
        </w:rPr>
      </w:pPr>
      <w:r>
        <w:rPr>
          <w:rFonts w:eastAsiaTheme="minorEastAsia"/>
        </w:rPr>
        <w:t xml:space="preserve">Thus, the machine code is </w:t>
      </w:r>
      <w:r w:rsidRPr="003B1268">
        <w:rPr>
          <w:rFonts w:ascii="Victor Mono Medium" w:eastAsiaTheme="minorEastAsia" w:hAnsi="Victor Mono Medium"/>
          <w:iCs/>
          <w:sz w:val="21"/>
        </w:rPr>
        <w:t>11100100 00000101</w:t>
      </w:r>
      <w:r>
        <w:rPr>
          <w:rFonts w:eastAsiaTheme="minorEastAsia"/>
        </w:rPr>
        <w:t xml:space="preserve">. The two bytes are stored in the addresses </w:t>
      </w:r>
      <w:r w:rsidRPr="003B1268">
        <w:rPr>
          <w:rFonts w:ascii="Victor Mono Medium" w:eastAsiaTheme="minorEastAsia" w:hAnsi="Victor Mono Medium"/>
          <w:iCs/>
          <w:color w:val="AE81FF" w:themeColor="accent4"/>
          <w:sz w:val="21"/>
        </w:rPr>
        <w:t>00205h</w:t>
      </w:r>
      <w:r>
        <w:rPr>
          <w:rFonts w:eastAsiaTheme="minorEastAsia"/>
        </w:rPr>
        <w:t xml:space="preserve"> and </w:t>
      </w:r>
      <w:r w:rsidRPr="003B1268">
        <w:rPr>
          <w:rFonts w:ascii="Victor Mono Medium" w:eastAsiaTheme="minorEastAsia" w:hAnsi="Victor Mono Medium"/>
          <w:iCs/>
          <w:color w:val="AE81FF" w:themeColor="accent4"/>
          <w:sz w:val="21"/>
        </w:rPr>
        <w:t>00206h</w:t>
      </w:r>
      <w:r>
        <w:rPr>
          <w:rFonts w:eastAsiaTheme="minorEastAsia"/>
        </w:rPr>
        <w:t xml:space="preserve"> respectively.</w:t>
      </w:r>
    </w:p>
    <w:p w14:paraId="6C9396E2" w14:textId="77777777" w:rsidR="00E9333B" w:rsidRDefault="00E9333B" w:rsidP="00E9333B">
      <w:pPr>
        <w:pStyle w:val="Heading3"/>
      </w:pPr>
      <w:bookmarkStart w:id="2" w:name="_Toc83226946"/>
      <w:r w:rsidRPr="003B1268">
        <w:rPr>
          <w:rFonts w:ascii="Victor Mono Medium" w:hAnsi="Victor Mono Medium"/>
          <w:iCs/>
          <w:sz w:val="21"/>
        </w:rPr>
        <w:t>MOV</w:t>
      </w:r>
      <w:r>
        <w:t xml:space="preserve"> Instruction Template</w:t>
      </w:r>
      <w:bookmarkEnd w:id="2"/>
    </w:p>
    <w:p w14:paraId="7510473F" w14:textId="77777777" w:rsidR="00E9333B" w:rsidRDefault="00E9333B" w:rsidP="00E9333B">
      <w:r>
        <w:t xml:space="preserve">The template for the </w:t>
      </w:r>
      <w:r w:rsidRPr="00C67C23">
        <w:rPr>
          <w:rFonts w:ascii="Victor Mono Medium" w:hAnsi="Victor Mono Medium"/>
          <w:b/>
          <w:bCs/>
          <w:iCs/>
          <w:color w:val="66D9EE" w:themeColor="accent3"/>
          <w:sz w:val="21"/>
        </w:rPr>
        <w:t>MOV</w:t>
      </w:r>
      <w:r>
        <w:t xml:space="preserve"> instruction has </w:t>
      </w:r>
      <w:r w:rsidRPr="00C67C23">
        <w:rPr>
          <w:b/>
          <w:bCs/>
          <w:color w:val="66D9EE" w:themeColor="accent3"/>
        </w:rPr>
        <w:t>four bytes</w:t>
      </w:r>
      <w:r>
        <w:t xml:space="preserve">. The first two bytes are </w:t>
      </w:r>
      <w:r w:rsidRPr="00C67C23">
        <w:rPr>
          <w:b/>
          <w:bCs/>
          <w:color w:val="66D9EE" w:themeColor="accent3"/>
        </w:rPr>
        <w:t>mandatory</w:t>
      </w:r>
      <w:r>
        <w:t xml:space="preserve">, while the last two are </w:t>
      </w:r>
      <w:r w:rsidRPr="00C67C23">
        <w:rPr>
          <w:b/>
          <w:bCs/>
          <w:color w:val="66D9EE" w:themeColor="accent3"/>
        </w:rPr>
        <w:t>optional</w:t>
      </w:r>
      <w:r>
        <w:t>.</w:t>
      </w:r>
    </w:p>
    <w:p w14:paraId="0C8A3280" w14:textId="77777777" w:rsidR="00E9333B" w:rsidRDefault="00E9333B" w:rsidP="00E9333B">
      <w:pPr>
        <w:jc w:val="center"/>
      </w:pPr>
      <w:r w:rsidRPr="002D5EA0">
        <w:rPr>
          <w:noProof/>
        </w:rPr>
        <w:drawing>
          <wp:inline distT="0" distB="0" distL="0" distR="0" wp14:anchorId="0F56D93A" wp14:editId="11D846A9">
            <wp:extent cx="5369996" cy="185143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648" cy="18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20A8" w14:textId="77777777" w:rsidR="00E9333B" w:rsidRDefault="00E9333B" w:rsidP="00E9333B">
      <w:r>
        <w:t xml:space="preserve">The first </w:t>
      </w:r>
      <w:r w:rsidRPr="00C67C23">
        <w:rPr>
          <w:b/>
          <w:bCs/>
          <w:color w:val="66D9EE" w:themeColor="accent3"/>
        </w:rPr>
        <w:t>six bits</w:t>
      </w:r>
      <w:r>
        <w:t xml:space="preserve"> have the </w:t>
      </w:r>
      <w:r w:rsidRPr="00C67C23">
        <w:rPr>
          <w:b/>
          <w:bCs/>
          <w:color w:val="66D9EE" w:themeColor="accent3"/>
        </w:rPr>
        <w:t>opcode</w:t>
      </w:r>
      <w:r>
        <w:t xml:space="preserve">, </w:t>
      </w:r>
      <w:r w:rsidRPr="003B1268">
        <w:rPr>
          <w:rFonts w:ascii="Victor Mono Medium" w:hAnsi="Victor Mono Medium"/>
          <w:iCs/>
          <w:sz w:val="21"/>
        </w:rPr>
        <w:t>100010</w:t>
      </w:r>
      <w:r>
        <w:t xml:space="preserve">. Next, we have the </w:t>
      </w:r>
      <w:r w:rsidRPr="00C67C23">
        <w:rPr>
          <w:b/>
          <w:bCs/>
          <w:color w:val="66D9EE" w:themeColor="accent3"/>
        </w:rPr>
        <w:t>direction</w:t>
      </w:r>
      <w:r>
        <w:t xml:space="preserve"> bit, </w:t>
      </w:r>
      <w:r w:rsidRPr="003B1268">
        <w:rPr>
          <w:rFonts w:ascii="Victor Mono Medium" w:hAnsi="Victor Mono Medium"/>
          <w:iCs/>
          <w:sz w:val="21"/>
        </w:rPr>
        <w:t>D</w:t>
      </w:r>
      <w:r>
        <w:t xml:space="preserve">. This is set to </w:t>
      </w:r>
      <w:r w:rsidRPr="003B1268">
        <w:rPr>
          <w:rFonts w:ascii="Victor Mono Medium" w:hAnsi="Victor Mono Medium"/>
          <w:iCs/>
          <w:sz w:val="21"/>
        </w:rPr>
        <w:t>0</w:t>
      </w:r>
      <w:r>
        <w:t xml:space="preserve"> if we are moving data </w:t>
      </w:r>
      <w:r w:rsidRPr="00C67C23">
        <w:rPr>
          <w:b/>
          <w:bCs/>
          <w:color w:val="66D9EE" w:themeColor="accent3"/>
        </w:rPr>
        <w:t>from</w:t>
      </w:r>
      <w:r>
        <w:t xml:space="preserve"> a register and set to </w:t>
      </w:r>
      <w:r w:rsidRPr="003B1268">
        <w:rPr>
          <w:rFonts w:ascii="Victor Mono Medium" w:hAnsi="Victor Mono Medium"/>
          <w:iCs/>
          <w:sz w:val="21"/>
        </w:rPr>
        <w:t>1</w:t>
      </w:r>
      <w:r>
        <w:t xml:space="preserve"> if we are moving data </w:t>
      </w:r>
      <w:r w:rsidRPr="00C67C23">
        <w:rPr>
          <w:b/>
          <w:bCs/>
          <w:color w:val="66D9EE" w:themeColor="accent3"/>
        </w:rPr>
        <w:t>to</w:t>
      </w:r>
      <w:r>
        <w:t xml:space="preserve"> a register. Finally, we have the </w:t>
      </w:r>
      <w:r w:rsidRPr="00C67C23">
        <w:rPr>
          <w:rFonts w:ascii="Victor Mono Medium" w:hAnsi="Victor Mono Medium"/>
          <w:b/>
          <w:bCs/>
          <w:iCs/>
          <w:color w:val="66D9EE" w:themeColor="accent3"/>
          <w:sz w:val="21"/>
        </w:rPr>
        <w:t>W</w:t>
      </w:r>
      <w:r>
        <w:t xml:space="preserve"> bit, which works in the same way that it did in the </w:t>
      </w:r>
      <w:r w:rsidRPr="003B1268">
        <w:rPr>
          <w:rFonts w:ascii="Victor Mono Medium" w:hAnsi="Victor Mono Medium"/>
          <w:iCs/>
          <w:sz w:val="21"/>
        </w:rPr>
        <w:t>IN</w:t>
      </w:r>
      <w:r>
        <w:t xml:space="preserve"> instruction. These 8 bits make up the </w:t>
      </w:r>
      <w:r w:rsidRPr="00C67C23">
        <w:rPr>
          <w:b/>
          <w:bCs/>
          <w:color w:val="66D9EE" w:themeColor="accent3"/>
        </w:rPr>
        <w:t>first byte</w:t>
      </w:r>
      <w:r>
        <w:t>.</w:t>
      </w:r>
    </w:p>
    <w:p w14:paraId="61B1A3CC" w14:textId="77777777" w:rsidR="00E9333B" w:rsidRDefault="00E9333B" w:rsidP="00E9333B">
      <w:r>
        <w:t xml:space="preserve">Next, we have </w:t>
      </w:r>
      <w:r w:rsidRPr="00C67C23">
        <w:rPr>
          <w:b/>
          <w:bCs/>
          <w:color w:val="66D9EE" w:themeColor="accent3"/>
        </w:rPr>
        <w:t>two bits</w:t>
      </w:r>
      <w:r>
        <w:t xml:space="preserve"> to identify the </w:t>
      </w:r>
      <w:r w:rsidRPr="00C67C23">
        <w:rPr>
          <w:b/>
          <w:bCs/>
          <w:color w:val="66D9EE" w:themeColor="accent3"/>
        </w:rPr>
        <w:t>addressing mode</w:t>
      </w:r>
      <w:r>
        <w:t xml:space="preserve">. The seven addressing modes we saw can be divided into </w:t>
      </w:r>
      <w:r w:rsidRPr="00C67C23">
        <w:rPr>
          <w:b/>
          <w:bCs/>
          <w:color w:val="66D9EE" w:themeColor="accent3"/>
        </w:rPr>
        <w:t>four categories</w:t>
      </w:r>
      <w:r>
        <w:t xml:space="preserve">. We will be looking into those soon. Then </w:t>
      </w:r>
      <w:r w:rsidRPr="00C67C23">
        <w:rPr>
          <w:b/>
          <w:bCs/>
          <w:color w:val="66D9EE" w:themeColor="accent3"/>
        </w:rPr>
        <w:t>three bits</w:t>
      </w:r>
      <w:r>
        <w:t xml:space="preserve"> are used to identify one of the eight </w:t>
      </w:r>
      <w:r w:rsidRPr="00C67C23">
        <w:rPr>
          <w:b/>
          <w:bCs/>
          <w:color w:val="66D9EE" w:themeColor="accent3"/>
        </w:rPr>
        <w:t>registers</w:t>
      </w:r>
      <w:r>
        <w:t xml:space="preserve"> to or from which we are moving data. The next </w:t>
      </w:r>
      <w:r w:rsidRPr="00C67C23">
        <w:rPr>
          <w:b/>
          <w:bCs/>
          <w:color w:val="66D9EE" w:themeColor="accent3"/>
        </w:rPr>
        <w:t>three bits</w:t>
      </w:r>
      <w:r>
        <w:t xml:space="preserve"> are for the </w:t>
      </w:r>
      <w:r w:rsidRPr="00C67C23">
        <w:rPr>
          <w:b/>
          <w:bCs/>
          <w:color w:val="66D9EE" w:themeColor="accent3"/>
        </w:rPr>
        <w:t>R/M value</w:t>
      </w:r>
      <w:r>
        <w:t xml:space="preserve">. These 8 bits make up the </w:t>
      </w:r>
      <w:r w:rsidRPr="00C67C23">
        <w:rPr>
          <w:b/>
          <w:bCs/>
          <w:color w:val="66D9EE" w:themeColor="accent3"/>
        </w:rPr>
        <w:t>second byte</w:t>
      </w:r>
      <w:r>
        <w:t>.</w:t>
      </w:r>
    </w:p>
    <w:p w14:paraId="76E5AFFC" w14:textId="77777777" w:rsidR="00E9333B" w:rsidRDefault="00E9333B" w:rsidP="00E9333B">
      <w:r w:rsidRPr="00C67C23">
        <w:rPr>
          <w:b/>
          <w:bCs/>
          <w:color w:val="66D9EE" w:themeColor="accent3"/>
        </w:rPr>
        <w:t>Bytes three and four</w:t>
      </w:r>
      <w:r>
        <w:t xml:space="preserve"> are used if we have </w:t>
      </w:r>
      <w:r w:rsidRPr="00C67C23">
        <w:rPr>
          <w:b/>
          <w:bCs/>
          <w:color w:val="66D9EE" w:themeColor="accent3"/>
        </w:rPr>
        <w:t>displacement</w:t>
      </w:r>
      <w:r>
        <w:t>.</w:t>
      </w:r>
    </w:p>
    <w:p w14:paraId="1125502C" w14:textId="77777777" w:rsidR="00E9333B" w:rsidRDefault="00E9333B">
      <w:pPr>
        <w:spacing w:after="160" w:line="259" w:lineRule="auto"/>
        <w:jc w:val="left"/>
        <w:rPr>
          <w:rFonts w:ascii="Victor Mono Medium" w:eastAsiaTheme="majorEastAsia" w:hAnsi="Victor Mono Medium" w:cstheme="majorBidi"/>
          <w:sz w:val="21"/>
        </w:rPr>
      </w:pPr>
      <w:r>
        <w:rPr>
          <w:rFonts w:ascii="Victor Mono Medium" w:hAnsi="Victor Mono Medium"/>
          <w:iCs/>
          <w:sz w:val="21"/>
        </w:rPr>
        <w:br w:type="page"/>
      </w:r>
    </w:p>
    <w:p w14:paraId="649D3F72" w14:textId="75B7397C" w:rsidR="00E9333B" w:rsidRDefault="00E9333B" w:rsidP="00E9333B">
      <w:pPr>
        <w:pStyle w:val="Heading4"/>
      </w:pPr>
      <w:r w:rsidRPr="0044008F">
        <w:rPr>
          <w:rFonts w:ascii="Victor Mono Medium" w:hAnsi="Victor Mono Medium"/>
          <w:iCs w:val="0"/>
          <w:sz w:val="21"/>
        </w:rPr>
        <w:t>REG</w:t>
      </w:r>
      <w:r>
        <w:t xml:space="preserve"> Field Values</w:t>
      </w:r>
    </w:p>
    <w:p w14:paraId="7F97DDA3" w14:textId="77777777" w:rsidR="00E9333B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field has a different value depending on which </w:t>
      </w:r>
      <w:r w:rsidRPr="00C67C23">
        <w:rPr>
          <w:b/>
          <w:bCs/>
          <w:color w:val="66D9EE" w:themeColor="accent3"/>
        </w:rPr>
        <w:t>register</w:t>
      </w:r>
      <w:r>
        <w:t xml:space="preserve"> we want to use as well as whether we are performing a </w:t>
      </w:r>
      <w:r w:rsidRPr="00C67C23">
        <w:rPr>
          <w:b/>
          <w:bCs/>
          <w:color w:val="66D9EE" w:themeColor="accent3"/>
        </w:rPr>
        <w:t>byte</w:t>
      </w:r>
      <w:r>
        <w:t xml:space="preserve"> or a </w:t>
      </w:r>
      <w:r w:rsidRPr="00C67C23">
        <w:rPr>
          <w:b/>
          <w:bCs/>
          <w:color w:val="66D9EE" w:themeColor="accent3"/>
        </w:rPr>
        <w:t>word</w:t>
      </w:r>
      <w:r>
        <w:t xml:space="preserve"> operation.</w:t>
      </w:r>
    </w:p>
    <w:tbl>
      <w:tblPr>
        <w:tblStyle w:val="TableGrid"/>
        <w:tblW w:w="0" w:type="auto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850"/>
        <w:gridCol w:w="850"/>
        <w:gridCol w:w="850"/>
      </w:tblGrid>
      <w:tr w:rsidR="00E9333B" w:rsidRPr="00B82496" w14:paraId="2D8BDF05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001EC5A2" w14:textId="77777777" w:rsidR="00E9333B" w:rsidRPr="00B82496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20"/>
                <w:szCs w:val="18"/>
              </w:rPr>
            </w:pPr>
            <w:r w:rsidRPr="00315C59">
              <w:rPr>
                <w:rFonts w:ascii="Victor Mono Medium" w:hAnsi="Victor Mono Medium"/>
                <w:sz w:val="18"/>
                <w:szCs w:val="16"/>
              </w:rPr>
              <w:t>REG</w:t>
            </w:r>
          </w:p>
        </w:tc>
        <w:tc>
          <w:tcPr>
            <w:tcW w:w="850" w:type="dxa"/>
            <w:vAlign w:val="center"/>
          </w:tcPr>
          <w:p w14:paraId="37907E71" w14:textId="77777777" w:rsidR="00E9333B" w:rsidRPr="00B82496" w:rsidRDefault="00E9333B" w:rsidP="004F32FC">
            <w:pPr>
              <w:spacing w:after="0" w:line="240" w:lineRule="auto"/>
              <w:jc w:val="center"/>
              <w:rPr>
                <w:rFonts w:eastAsiaTheme="minorEastAsia"/>
                <w:sz w:val="20"/>
                <w:szCs w:val="18"/>
              </w:rPr>
            </w:pPr>
            <w:r w:rsidRPr="00315C59">
              <w:rPr>
                <w:rFonts w:ascii="Victor Mono Medium" w:hAnsi="Victor Mono Medium"/>
                <w:sz w:val="18"/>
                <w:szCs w:val="16"/>
              </w:rPr>
              <w:t>W</w:t>
            </w:r>
            <w:r>
              <w:rPr>
                <w:rFonts w:eastAsiaTheme="minorEastAsia"/>
                <w:sz w:val="20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18"/>
                </w:rPr>
                <m:t>=0</m:t>
              </m:r>
            </m:oMath>
          </w:p>
        </w:tc>
        <w:tc>
          <w:tcPr>
            <w:tcW w:w="850" w:type="dxa"/>
            <w:vAlign w:val="center"/>
          </w:tcPr>
          <w:p w14:paraId="3D4F7D6F" w14:textId="77777777" w:rsidR="00E9333B" w:rsidRPr="00B82496" w:rsidRDefault="00E9333B" w:rsidP="004F32FC">
            <w:pPr>
              <w:spacing w:after="0" w:line="240" w:lineRule="auto"/>
              <w:jc w:val="center"/>
              <w:rPr>
                <w:rFonts w:eastAsiaTheme="minorEastAsia"/>
                <w:sz w:val="20"/>
                <w:szCs w:val="18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W</w:t>
            </w:r>
            <w:r>
              <w:rPr>
                <w:rFonts w:eastAsiaTheme="minorEastAsia"/>
                <w:sz w:val="20"/>
                <w:szCs w:val="18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0"/>
                  <w:szCs w:val="18"/>
                </w:rPr>
                <m:t>=1</m:t>
              </m:r>
            </m:oMath>
          </w:p>
        </w:tc>
      </w:tr>
      <w:tr w:rsidR="00E9333B" w:rsidRPr="00B82496" w14:paraId="23794FBB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69F79888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000</w:t>
            </w:r>
          </w:p>
        </w:tc>
        <w:tc>
          <w:tcPr>
            <w:tcW w:w="850" w:type="dxa"/>
            <w:vAlign w:val="center"/>
          </w:tcPr>
          <w:p w14:paraId="5AA391D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AL</w:t>
            </w:r>
          </w:p>
        </w:tc>
        <w:tc>
          <w:tcPr>
            <w:tcW w:w="850" w:type="dxa"/>
            <w:vAlign w:val="center"/>
          </w:tcPr>
          <w:p w14:paraId="501DD4CB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AX</w:t>
            </w:r>
          </w:p>
        </w:tc>
      </w:tr>
      <w:tr w:rsidR="00E9333B" w:rsidRPr="00B82496" w14:paraId="103C984A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7FF4868E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001</w:t>
            </w:r>
          </w:p>
        </w:tc>
        <w:tc>
          <w:tcPr>
            <w:tcW w:w="850" w:type="dxa"/>
            <w:vAlign w:val="center"/>
          </w:tcPr>
          <w:p w14:paraId="62DAFCAE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CL</w:t>
            </w:r>
          </w:p>
        </w:tc>
        <w:tc>
          <w:tcPr>
            <w:tcW w:w="850" w:type="dxa"/>
            <w:vAlign w:val="center"/>
          </w:tcPr>
          <w:p w14:paraId="061C8C3C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CX</w:t>
            </w:r>
          </w:p>
        </w:tc>
      </w:tr>
      <w:tr w:rsidR="00E9333B" w:rsidRPr="00B82496" w14:paraId="68B67A16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7FAB1516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010</w:t>
            </w:r>
          </w:p>
        </w:tc>
        <w:tc>
          <w:tcPr>
            <w:tcW w:w="850" w:type="dxa"/>
            <w:vAlign w:val="center"/>
          </w:tcPr>
          <w:p w14:paraId="6154F4C3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DL</w:t>
            </w:r>
          </w:p>
        </w:tc>
        <w:tc>
          <w:tcPr>
            <w:tcW w:w="850" w:type="dxa"/>
            <w:vAlign w:val="center"/>
          </w:tcPr>
          <w:p w14:paraId="133EBBC7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DX</w:t>
            </w:r>
          </w:p>
        </w:tc>
      </w:tr>
      <w:tr w:rsidR="00E9333B" w:rsidRPr="00B82496" w14:paraId="5000A1BA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3B76920F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011</w:t>
            </w:r>
          </w:p>
        </w:tc>
        <w:tc>
          <w:tcPr>
            <w:tcW w:w="850" w:type="dxa"/>
            <w:vAlign w:val="center"/>
          </w:tcPr>
          <w:p w14:paraId="4ECE0AC9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BL</w:t>
            </w:r>
          </w:p>
        </w:tc>
        <w:tc>
          <w:tcPr>
            <w:tcW w:w="850" w:type="dxa"/>
            <w:vAlign w:val="center"/>
          </w:tcPr>
          <w:p w14:paraId="5180A9D8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BX</w:t>
            </w:r>
          </w:p>
        </w:tc>
      </w:tr>
      <w:tr w:rsidR="00E9333B" w:rsidRPr="00B82496" w14:paraId="70912809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434949BE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100</w:t>
            </w:r>
          </w:p>
        </w:tc>
        <w:tc>
          <w:tcPr>
            <w:tcW w:w="850" w:type="dxa"/>
            <w:vAlign w:val="center"/>
          </w:tcPr>
          <w:p w14:paraId="6D9ECA73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AH</w:t>
            </w:r>
          </w:p>
        </w:tc>
        <w:tc>
          <w:tcPr>
            <w:tcW w:w="850" w:type="dxa"/>
            <w:vAlign w:val="center"/>
          </w:tcPr>
          <w:p w14:paraId="7FC9821A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SP</w:t>
            </w:r>
          </w:p>
        </w:tc>
      </w:tr>
      <w:tr w:rsidR="00E9333B" w:rsidRPr="00B82496" w14:paraId="1A3BE2CB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0BB9E692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101</w:t>
            </w:r>
          </w:p>
        </w:tc>
        <w:tc>
          <w:tcPr>
            <w:tcW w:w="850" w:type="dxa"/>
            <w:vAlign w:val="center"/>
          </w:tcPr>
          <w:p w14:paraId="75CF27E8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CH</w:t>
            </w:r>
          </w:p>
        </w:tc>
        <w:tc>
          <w:tcPr>
            <w:tcW w:w="850" w:type="dxa"/>
            <w:vAlign w:val="center"/>
          </w:tcPr>
          <w:p w14:paraId="273AEA5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BP</w:t>
            </w:r>
          </w:p>
        </w:tc>
      </w:tr>
      <w:tr w:rsidR="00E9333B" w:rsidRPr="00B82496" w14:paraId="42C460FF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06785686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110</w:t>
            </w:r>
          </w:p>
        </w:tc>
        <w:tc>
          <w:tcPr>
            <w:tcW w:w="850" w:type="dxa"/>
            <w:vAlign w:val="center"/>
          </w:tcPr>
          <w:p w14:paraId="519BFED0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DH</w:t>
            </w:r>
          </w:p>
        </w:tc>
        <w:tc>
          <w:tcPr>
            <w:tcW w:w="850" w:type="dxa"/>
            <w:vAlign w:val="center"/>
          </w:tcPr>
          <w:p w14:paraId="688B4AE0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SI</w:t>
            </w:r>
          </w:p>
        </w:tc>
      </w:tr>
      <w:tr w:rsidR="00E9333B" w:rsidRPr="00B82496" w14:paraId="5DE6AA04" w14:textId="77777777" w:rsidTr="004F32FC">
        <w:trPr>
          <w:trHeight w:val="567"/>
          <w:jc w:val="center"/>
        </w:trPr>
        <w:tc>
          <w:tcPr>
            <w:tcW w:w="850" w:type="dxa"/>
            <w:vAlign w:val="center"/>
          </w:tcPr>
          <w:p w14:paraId="02C9E684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111</w:t>
            </w:r>
          </w:p>
        </w:tc>
        <w:tc>
          <w:tcPr>
            <w:tcW w:w="850" w:type="dxa"/>
            <w:vAlign w:val="center"/>
          </w:tcPr>
          <w:p w14:paraId="169CFB32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eastAsiaTheme="minorEastAsia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BH</w:t>
            </w:r>
          </w:p>
        </w:tc>
        <w:tc>
          <w:tcPr>
            <w:tcW w:w="850" w:type="dxa"/>
            <w:vAlign w:val="center"/>
          </w:tcPr>
          <w:p w14:paraId="1F5D6B36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6"/>
              </w:rPr>
            </w:pPr>
            <w:r w:rsidRPr="00315C59">
              <w:rPr>
                <w:rFonts w:ascii="Victor Mono Medium" w:eastAsiaTheme="minorEastAsia" w:hAnsi="Victor Mono Medium"/>
                <w:sz w:val="18"/>
                <w:szCs w:val="16"/>
              </w:rPr>
              <w:t>DI</w:t>
            </w:r>
          </w:p>
        </w:tc>
      </w:tr>
    </w:tbl>
    <w:p w14:paraId="75154C84" w14:textId="77777777" w:rsidR="00E9333B" w:rsidRDefault="00E9333B" w:rsidP="00E9333B"/>
    <w:p w14:paraId="4D2567D4" w14:textId="77777777" w:rsidR="00E9333B" w:rsidRDefault="00E9333B" w:rsidP="00E9333B">
      <w:pPr>
        <w:pStyle w:val="Heading4"/>
      </w:pPr>
      <w:r w:rsidRPr="0044008F">
        <w:rPr>
          <w:rFonts w:ascii="Victor Mono Medium" w:hAnsi="Victor Mono Medium"/>
          <w:iCs w:val="0"/>
          <w:sz w:val="21"/>
        </w:rPr>
        <w:t>MOD</w:t>
      </w:r>
      <w:r>
        <w:t xml:space="preserve"> and </w:t>
      </w:r>
      <w:r w:rsidRPr="0044008F">
        <w:rPr>
          <w:rFonts w:ascii="Victor Mono Medium" w:hAnsi="Victor Mono Medium"/>
          <w:iCs w:val="0"/>
          <w:sz w:val="21"/>
        </w:rPr>
        <w:t>R/M</w:t>
      </w:r>
      <w:r>
        <w:t xml:space="preserve"> Fields</w:t>
      </w:r>
    </w:p>
    <w:p w14:paraId="2F0CFDDE" w14:textId="77777777" w:rsidR="00E9333B" w:rsidRDefault="00E9333B" w:rsidP="00E9333B">
      <w:r>
        <w:t xml:space="preserve">Using the </w:t>
      </w:r>
      <w:r w:rsidRPr="0044008F">
        <w:rPr>
          <w:rFonts w:ascii="Victor Mono Medium" w:hAnsi="Victor Mono Medium"/>
          <w:iCs/>
          <w:sz w:val="21"/>
        </w:rPr>
        <w:t>MOV</w:t>
      </w:r>
      <w:r>
        <w:t xml:space="preserve"> instruction, we can transfer data:</w:t>
      </w:r>
    </w:p>
    <w:p w14:paraId="2073FCED" w14:textId="77777777" w:rsidR="00E9333B" w:rsidRDefault="00E9333B" w:rsidP="00E9333B">
      <w:pPr>
        <w:pStyle w:val="ListParagraph"/>
        <w:numPr>
          <w:ilvl w:val="0"/>
          <w:numId w:val="1"/>
        </w:numPr>
      </w:pPr>
      <w:r>
        <w:t xml:space="preserve">From </w:t>
      </w:r>
      <w:r w:rsidRPr="00C67C23">
        <w:rPr>
          <w:b/>
          <w:bCs/>
          <w:color w:val="66D9EE" w:themeColor="accent3"/>
        </w:rPr>
        <w:t>register-to-register</w:t>
      </w:r>
    </w:p>
    <w:p w14:paraId="1CBACA52" w14:textId="77777777" w:rsidR="00E9333B" w:rsidRDefault="00E9333B" w:rsidP="00E9333B">
      <w:pPr>
        <w:pStyle w:val="ListParagraph"/>
        <w:numPr>
          <w:ilvl w:val="0"/>
          <w:numId w:val="1"/>
        </w:numPr>
      </w:pPr>
      <w:r>
        <w:t xml:space="preserve">From </w:t>
      </w:r>
      <w:r w:rsidRPr="00C67C23">
        <w:rPr>
          <w:b/>
          <w:bCs/>
          <w:color w:val="66D9EE" w:themeColor="accent3"/>
        </w:rPr>
        <w:t>register-to-memory</w:t>
      </w:r>
    </w:p>
    <w:p w14:paraId="44F0646F" w14:textId="77777777" w:rsidR="00E9333B" w:rsidRDefault="00E9333B" w:rsidP="00E9333B">
      <w:pPr>
        <w:pStyle w:val="ListParagraph"/>
        <w:numPr>
          <w:ilvl w:val="0"/>
          <w:numId w:val="1"/>
        </w:numPr>
      </w:pPr>
      <w:r>
        <w:t xml:space="preserve">From </w:t>
      </w:r>
      <w:r w:rsidRPr="00C67C23">
        <w:rPr>
          <w:b/>
          <w:bCs/>
          <w:color w:val="66D9EE" w:themeColor="accent3"/>
        </w:rPr>
        <w:t>memory-to-register</w:t>
      </w:r>
    </w:p>
    <w:p w14:paraId="5549DC73" w14:textId="77777777" w:rsidR="00E9333B" w:rsidRDefault="00E9333B" w:rsidP="00E9333B">
      <w:r>
        <w:t xml:space="preserve">We already provide the address for one </w:t>
      </w:r>
      <w:r w:rsidRPr="00C67C23">
        <w:rPr>
          <w:b/>
          <w:bCs/>
          <w:color w:val="66D9EE" w:themeColor="accent3"/>
        </w:rPr>
        <w:t>register</w:t>
      </w:r>
      <w:r>
        <w:t xml:space="preserve"> in the instruction itself and specify whether we are moving data </w:t>
      </w:r>
      <w:r w:rsidRPr="00C67C23">
        <w:rPr>
          <w:b/>
          <w:bCs/>
          <w:color w:val="66D9EE" w:themeColor="accent3"/>
        </w:rPr>
        <w:t>from</w:t>
      </w:r>
      <w:r>
        <w:t xml:space="preserve"> it or </w:t>
      </w:r>
      <w:r w:rsidRPr="00C67C23">
        <w:rPr>
          <w:b/>
          <w:bCs/>
          <w:color w:val="66D9EE" w:themeColor="accent3"/>
        </w:rPr>
        <w:t>to</w:t>
      </w:r>
      <w:r>
        <w:t xml:space="preserve"> it. The other source or destination is specified using the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and </w:t>
      </w:r>
      <w:r w:rsidRPr="0044008F">
        <w:rPr>
          <w:rFonts w:ascii="Victor Mono Medium" w:hAnsi="Victor Mono Medium"/>
          <w:iCs/>
          <w:sz w:val="21"/>
        </w:rPr>
        <w:t>R/M</w:t>
      </w:r>
      <w:r>
        <w:t xml:space="preserve"> fields.</w:t>
      </w:r>
    </w:p>
    <w:tbl>
      <w:tblPr>
        <w:tblStyle w:val="TableGrid"/>
        <w:tblW w:w="0" w:type="auto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1002"/>
        <w:gridCol w:w="1719"/>
        <w:gridCol w:w="1787"/>
        <w:gridCol w:w="1886"/>
        <w:gridCol w:w="670"/>
        <w:gridCol w:w="670"/>
      </w:tblGrid>
      <w:tr w:rsidR="00E9333B" w14:paraId="0545FE3E" w14:textId="77777777" w:rsidTr="004F32FC">
        <w:trPr>
          <w:trHeight w:val="567"/>
          <w:jc w:val="center"/>
        </w:trPr>
        <w:tc>
          <w:tcPr>
            <w:tcW w:w="0" w:type="auto"/>
            <w:vMerge w:val="restart"/>
            <w:vAlign w:val="center"/>
          </w:tcPr>
          <w:p w14:paraId="11E9D5EC" w14:textId="77777777" w:rsidR="00E9333B" w:rsidRPr="00EA3266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EA3266">
              <w:rPr>
                <w:rFonts w:ascii="Victor Mono Medium" w:hAnsi="Victor Mono Medium"/>
                <w:sz w:val="18"/>
                <w:szCs w:val="18"/>
              </w:rPr>
              <w:t>RM \ MOD</w:t>
            </w:r>
          </w:p>
        </w:tc>
        <w:tc>
          <w:tcPr>
            <w:tcW w:w="0" w:type="auto"/>
            <w:vMerge w:val="restart"/>
            <w:vAlign w:val="center"/>
          </w:tcPr>
          <w:p w14:paraId="52C07DAC" w14:textId="77777777" w:rsidR="00E9333B" w:rsidRPr="00EA3266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EA3266">
              <w:rPr>
                <w:rFonts w:ascii="Victor Mono Medium" w:hAnsi="Victor Mono Medium"/>
                <w:sz w:val="18"/>
                <w:szCs w:val="18"/>
              </w:rPr>
              <w:t>00</w:t>
            </w:r>
          </w:p>
        </w:tc>
        <w:tc>
          <w:tcPr>
            <w:tcW w:w="0" w:type="auto"/>
            <w:vMerge w:val="restart"/>
            <w:vAlign w:val="center"/>
          </w:tcPr>
          <w:p w14:paraId="3DA21F81" w14:textId="77777777" w:rsidR="00E9333B" w:rsidRPr="00EA3266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EA3266">
              <w:rPr>
                <w:rFonts w:ascii="Victor Mono Medium" w:hAnsi="Victor Mono Medium"/>
                <w:sz w:val="18"/>
                <w:szCs w:val="18"/>
              </w:rPr>
              <w:t>01</w:t>
            </w:r>
          </w:p>
        </w:tc>
        <w:tc>
          <w:tcPr>
            <w:tcW w:w="0" w:type="auto"/>
            <w:vMerge w:val="restart"/>
            <w:vAlign w:val="center"/>
          </w:tcPr>
          <w:p w14:paraId="0F9F608C" w14:textId="77777777" w:rsidR="00E9333B" w:rsidRPr="00EA3266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EA3266">
              <w:rPr>
                <w:rFonts w:ascii="Victor Mono Medium" w:hAnsi="Victor Mono Medium"/>
                <w:sz w:val="18"/>
                <w:szCs w:val="18"/>
              </w:rPr>
              <w:t>10</w:t>
            </w:r>
          </w:p>
        </w:tc>
        <w:tc>
          <w:tcPr>
            <w:tcW w:w="0" w:type="auto"/>
            <w:gridSpan w:val="2"/>
            <w:vAlign w:val="center"/>
          </w:tcPr>
          <w:p w14:paraId="704795AD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  <w:r w:rsidRPr="00EA3266">
              <w:rPr>
                <w:rFonts w:ascii="Victor Mono Medium" w:hAnsi="Victor Mono Medium"/>
                <w:sz w:val="18"/>
                <w:szCs w:val="18"/>
              </w:rPr>
              <w:t>11</w:t>
            </w:r>
          </w:p>
        </w:tc>
      </w:tr>
      <w:tr w:rsidR="00E9333B" w14:paraId="2499D0B3" w14:textId="77777777" w:rsidTr="004F32FC">
        <w:trPr>
          <w:trHeight w:val="567"/>
          <w:jc w:val="center"/>
        </w:trPr>
        <w:tc>
          <w:tcPr>
            <w:tcW w:w="0" w:type="auto"/>
            <w:vMerge/>
            <w:vAlign w:val="center"/>
          </w:tcPr>
          <w:p w14:paraId="693755AE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0ADEE728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24568F13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27BB7F74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5F155DC7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  <w:r w:rsidRPr="000C2D77">
              <w:rPr>
                <w:rFonts w:ascii="Victor Mono Medium" w:hAnsi="Victor Mono Medium"/>
                <w:sz w:val="18"/>
                <w:szCs w:val="18"/>
              </w:rPr>
              <w:t>W</w:t>
            </w:r>
            <w:r w:rsidRPr="00315C59">
              <w:rPr>
                <w:sz w:val="20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18"/>
                </w:rPr>
                <m:t>=0</m:t>
              </m:r>
            </m:oMath>
          </w:p>
        </w:tc>
        <w:tc>
          <w:tcPr>
            <w:tcW w:w="0" w:type="auto"/>
            <w:vAlign w:val="center"/>
          </w:tcPr>
          <w:p w14:paraId="51BB96ED" w14:textId="77777777" w:rsidR="00E9333B" w:rsidRPr="00315C59" w:rsidRDefault="00E9333B" w:rsidP="004F32FC">
            <w:pPr>
              <w:spacing w:after="0" w:line="240" w:lineRule="auto"/>
              <w:jc w:val="center"/>
              <w:rPr>
                <w:sz w:val="20"/>
                <w:szCs w:val="18"/>
              </w:rPr>
            </w:pPr>
            <w:r w:rsidRPr="000C2D77">
              <w:rPr>
                <w:rFonts w:ascii="Victor Mono Medium" w:hAnsi="Victor Mono Medium"/>
                <w:sz w:val="18"/>
                <w:szCs w:val="18"/>
              </w:rPr>
              <w:t>W</w:t>
            </w:r>
            <w:r w:rsidRPr="00315C59">
              <w:rPr>
                <w:sz w:val="20"/>
                <w:szCs w:val="18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18"/>
                </w:rPr>
                <m:t>=1</m:t>
              </m:r>
            </m:oMath>
          </w:p>
        </w:tc>
      </w:tr>
      <w:tr w:rsidR="00E9333B" w14:paraId="423EF5A1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3BE82B42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315C59">
              <w:rPr>
                <w:rFonts w:ascii="Victor Mono Medium" w:hAnsi="Victor Mono Medium"/>
                <w:sz w:val="18"/>
                <w:szCs w:val="18"/>
              </w:rPr>
              <w:t>000</w:t>
            </w:r>
          </w:p>
        </w:tc>
        <w:tc>
          <w:tcPr>
            <w:tcW w:w="0" w:type="auto"/>
            <w:vAlign w:val="center"/>
          </w:tcPr>
          <w:p w14:paraId="54D060B6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315C59">
              <w:rPr>
                <w:rFonts w:ascii="Victor Mono Medium" w:hAnsi="Victor Mono Medium"/>
                <w:sz w:val="18"/>
                <w:szCs w:val="18"/>
              </w:rPr>
              <w:t>[BX] + [SI]</w:t>
            </w:r>
          </w:p>
        </w:tc>
        <w:tc>
          <w:tcPr>
            <w:tcW w:w="0" w:type="auto"/>
            <w:vAlign w:val="center"/>
          </w:tcPr>
          <w:p w14:paraId="591B08DF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315C59">
              <w:rPr>
                <w:rFonts w:ascii="Victor Mono Medium" w:hAnsi="Victor Mono Medium"/>
                <w:sz w:val="18"/>
                <w:szCs w:val="18"/>
              </w:rPr>
              <w:t>[BX] + [SI] + d8</w:t>
            </w:r>
          </w:p>
        </w:tc>
        <w:tc>
          <w:tcPr>
            <w:tcW w:w="0" w:type="auto"/>
            <w:vAlign w:val="center"/>
          </w:tcPr>
          <w:p w14:paraId="7D303C48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[SI] + d16</w:t>
            </w:r>
          </w:p>
        </w:tc>
        <w:tc>
          <w:tcPr>
            <w:tcW w:w="0" w:type="auto"/>
            <w:vAlign w:val="center"/>
          </w:tcPr>
          <w:p w14:paraId="3E859E3A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AL</w:t>
            </w:r>
          </w:p>
        </w:tc>
        <w:tc>
          <w:tcPr>
            <w:tcW w:w="0" w:type="auto"/>
            <w:vAlign w:val="center"/>
          </w:tcPr>
          <w:p w14:paraId="2713EB84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AX</w:t>
            </w:r>
          </w:p>
        </w:tc>
      </w:tr>
      <w:tr w:rsidR="00E9333B" w14:paraId="72BA3D83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0461F0B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001</w:t>
            </w:r>
          </w:p>
        </w:tc>
        <w:tc>
          <w:tcPr>
            <w:tcW w:w="0" w:type="auto"/>
            <w:vAlign w:val="center"/>
          </w:tcPr>
          <w:p w14:paraId="3C5B698D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[DI]</w:t>
            </w:r>
          </w:p>
        </w:tc>
        <w:tc>
          <w:tcPr>
            <w:tcW w:w="0" w:type="auto"/>
            <w:vAlign w:val="center"/>
          </w:tcPr>
          <w:p w14:paraId="19ED295B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[DI] + d8</w:t>
            </w:r>
          </w:p>
        </w:tc>
        <w:tc>
          <w:tcPr>
            <w:tcW w:w="0" w:type="auto"/>
            <w:vAlign w:val="center"/>
          </w:tcPr>
          <w:p w14:paraId="3A584773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[DI] + d16</w:t>
            </w:r>
          </w:p>
        </w:tc>
        <w:tc>
          <w:tcPr>
            <w:tcW w:w="0" w:type="auto"/>
            <w:vAlign w:val="center"/>
          </w:tcPr>
          <w:p w14:paraId="67B9D3E0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CL</w:t>
            </w:r>
          </w:p>
        </w:tc>
        <w:tc>
          <w:tcPr>
            <w:tcW w:w="0" w:type="auto"/>
            <w:vAlign w:val="center"/>
          </w:tcPr>
          <w:p w14:paraId="5F02350E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CX</w:t>
            </w:r>
          </w:p>
        </w:tc>
      </w:tr>
      <w:tr w:rsidR="00E9333B" w14:paraId="44006630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6DD6CC37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010</w:t>
            </w:r>
          </w:p>
        </w:tc>
        <w:tc>
          <w:tcPr>
            <w:tcW w:w="0" w:type="auto"/>
            <w:vAlign w:val="center"/>
          </w:tcPr>
          <w:p w14:paraId="64653D1C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[SI]</w:t>
            </w:r>
          </w:p>
        </w:tc>
        <w:tc>
          <w:tcPr>
            <w:tcW w:w="0" w:type="auto"/>
            <w:vAlign w:val="center"/>
          </w:tcPr>
          <w:p w14:paraId="1AE6410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[SI] + d8</w:t>
            </w:r>
          </w:p>
        </w:tc>
        <w:tc>
          <w:tcPr>
            <w:tcW w:w="0" w:type="auto"/>
            <w:vAlign w:val="center"/>
          </w:tcPr>
          <w:p w14:paraId="0E587113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[SI] + d16</w:t>
            </w:r>
          </w:p>
        </w:tc>
        <w:tc>
          <w:tcPr>
            <w:tcW w:w="0" w:type="auto"/>
            <w:vAlign w:val="center"/>
          </w:tcPr>
          <w:p w14:paraId="71F691BC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DL</w:t>
            </w:r>
          </w:p>
        </w:tc>
        <w:tc>
          <w:tcPr>
            <w:tcW w:w="0" w:type="auto"/>
            <w:vAlign w:val="center"/>
          </w:tcPr>
          <w:p w14:paraId="1B41BD1B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DX</w:t>
            </w:r>
          </w:p>
        </w:tc>
      </w:tr>
      <w:tr w:rsidR="00E9333B" w14:paraId="1C36C271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5E5D0DD0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011</w:t>
            </w:r>
          </w:p>
        </w:tc>
        <w:tc>
          <w:tcPr>
            <w:tcW w:w="0" w:type="auto"/>
            <w:vAlign w:val="center"/>
          </w:tcPr>
          <w:p w14:paraId="32E7BE4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[DI]</w:t>
            </w:r>
          </w:p>
        </w:tc>
        <w:tc>
          <w:tcPr>
            <w:tcW w:w="0" w:type="auto"/>
            <w:vAlign w:val="center"/>
          </w:tcPr>
          <w:p w14:paraId="7F7A8758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[DI] + d8</w:t>
            </w:r>
          </w:p>
        </w:tc>
        <w:tc>
          <w:tcPr>
            <w:tcW w:w="0" w:type="auto"/>
            <w:vAlign w:val="center"/>
          </w:tcPr>
          <w:p w14:paraId="1AA742F7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[DI] + d16</w:t>
            </w:r>
          </w:p>
        </w:tc>
        <w:tc>
          <w:tcPr>
            <w:tcW w:w="0" w:type="auto"/>
            <w:vAlign w:val="center"/>
          </w:tcPr>
          <w:p w14:paraId="1DC0CB49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BL</w:t>
            </w:r>
          </w:p>
        </w:tc>
        <w:tc>
          <w:tcPr>
            <w:tcW w:w="0" w:type="auto"/>
            <w:vAlign w:val="center"/>
          </w:tcPr>
          <w:p w14:paraId="084362ED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BX</w:t>
            </w:r>
          </w:p>
        </w:tc>
      </w:tr>
      <w:tr w:rsidR="00E9333B" w14:paraId="35DE205E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7BCE2032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100</w:t>
            </w:r>
          </w:p>
        </w:tc>
        <w:tc>
          <w:tcPr>
            <w:tcW w:w="0" w:type="auto"/>
            <w:vAlign w:val="center"/>
          </w:tcPr>
          <w:p w14:paraId="2DB61261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[SI]</w:t>
            </w:r>
          </w:p>
        </w:tc>
        <w:tc>
          <w:tcPr>
            <w:tcW w:w="0" w:type="auto"/>
            <w:vAlign w:val="center"/>
          </w:tcPr>
          <w:p w14:paraId="3CEBE296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[SI] + d8</w:t>
            </w:r>
          </w:p>
        </w:tc>
        <w:tc>
          <w:tcPr>
            <w:tcW w:w="0" w:type="auto"/>
            <w:vAlign w:val="center"/>
          </w:tcPr>
          <w:p w14:paraId="40607C0B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[SI] + d16</w:t>
            </w:r>
          </w:p>
        </w:tc>
        <w:tc>
          <w:tcPr>
            <w:tcW w:w="0" w:type="auto"/>
            <w:vAlign w:val="center"/>
          </w:tcPr>
          <w:p w14:paraId="50838CE2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AH</w:t>
            </w:r>
          </w:p>
        </w:tc>
        <w:tc>
          <w:tcPr>
            <w:tcW w:w="0" w:type="auto"/>
            <w:vAlign w:val="center"/>
          </w:tcPr>
          <w:p w14:paraId="61C0A09A" w14:textId="77777777" w:rsidR="00E9333B" w:rsidRPr="00315C59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SP</w:t>
            </w:r>
          </w:p>
        </w:tc>
      </w:tr>
      <w:tr w:rsidR="00E9333B" w14:paraId="1817DAD4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258C899F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101</w:t>
            </w:r>
          </w:p>
        </w:tc>
        <w:tc>
          <w:tcPr>
            <w:tcW w:w="0" w:type="auto"/>
            <w:vAlign w:val="center"/>
          </w:tcPr>
          <w:p w14:paraId="1B885994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[DI]</w:t>
            </w:r>
          </w:p>
        </w:tc>
        <w:tc>
          <w:tcPr>
            <w:tcW w:w="0" w:type="auto"/>
            <w:vAlign w:val="center"/>
          </w:tcPr>
          <w:p w14:paraId="58E13AD0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[DI] + d8</w:t>
            </w:r>
          </w:p>
        </w:tc>
        <w:tc>
          <w:tcPr>
            <w:tcW w:w="0" w:type="auto"/>
            <w:vAlign w:val="center"/>
          </w:tcPr>
          <w:p w14:paraId="539A124E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[DI] + d16</w:t>
            </w:r>
          </w:p>
        </w:tc>
        <w:tc>
          <w:tcPr>
            <w:tcW w:w="0" w:type="auto"/>
            <w:vAlign w:val="center"/>
          </w:tcPr>
          <w:p w14:paraId="58BD24E2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CH</w:t>
            </w:r>
          </w:p>
        </w:tc>
        <w:tc>
          <w:tcPr>
            <w:tcW w:w="0" w:type="auto"/>
            <w:vAlign w:val="center"/>
          </w:tcPr>
          <w:p w14:paraId="6B3CD72D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BP</w:t>
            </w:r>
          </w:p>
        </w:tc>
      </w:tr>
      <w:tr w:rsidR="00E9333B" w14:paraId="079204AB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6632A5B2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110</w:t>
            </w:r>
          </w:p>
        </w:tc>
        <w:tc>
          <w:tcPr>
            <w:tcW w:w="0" w:type="auto"/>
            <w:vAlign w:val="center"/>
          </w:tcPr>
          <w:p w14:paraId="400B7DB9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d16</w:t>
            </w:r>
            <w:r>
              <w:rPr>
                <w:rFonts w:ascii="Victor Mono Medium" w:hAnsi="Victor Mono Medium"/>
                <w:sz w:val="18"/>
                <w:szCs w:val="18"/>
              </w:rPr>
              <w:br/>
            </w:r>
            <w:r w:rsidRPr="000C2D77">
              <w:rPr>
                <w:sz w:val="20"/>
                <w:szCs w:val="20"/>
              </w:rPr>
              <w:t>(direct address)</w:t>
            </w:r>
          </w:p>
        </w:tc>
        <w:tc>
          <w:tcPr>
            <w:tcW w:w="0" w:type="auto"/>
            <w:vAlign w:val="center"/>
          </w:tcPr>
          <w:p w14:paraId="13E2F6CE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d8</w:t>
            </w:r>
          </w:p>
        </w:tc>
        <w:tc>
          <w:tcPr>
            <w:tcW w:w="0" w:type="auto"/>
            <w:vAlign w:val="center"/>
          </w:tcPr>
          <w:p w14:paraId="0522F317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[BP] + d16</w:t>
            </w:r>
          </w:p>
        </w:tc>
        <w:tc>
          <w:tcPr>
            <w:tcW w:w="0" w:type="auto"/>
            <w:vAlign w:val="center"/>
          </w:tcPr>
          <w:p w14:paraId="28D459F3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DH</w:t>
            </w:r>
          </w:p>
        </w:tc>
        <w:tc>
          <w:tcPr>
            <w:tcW w:w="0" w:type="auto"/>
            <w:vAlign w:val="center"/>
          </w:tcPr>
          <w:p w14:paraId="758B99A3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SI</w:t>
            </w:r>
          </w:p>
        </w:tc>
      </w:tr>
      <w:tr w:rsidR="00E9333B" w14:paraId="27146908" w14:textId="77777777" w:rsidTr="004F32FC">
        <w:trPr>
          <w:trHeight w:val="567"/>
          <w:jc w:val="center"/>
        </w:trPr>
        <w:tc>
          <w:tcPr>
            <w:tcW w:w="0" w:type="auto"/>
            <w:vAlign w:val="center"/>
          </w:tcPr>
          <w:p w14:paraId="07C9D0BE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111</w:t>
            </w:r>
          </w:p>
        </w:tc>
        <w:tc>
          <w:tcPr>
            <w:tcW w:w="0" w:type="auto"/>
            <w:vAlign w:val="center"/>
          </w:tcPr>
          <w:p w14:paraId="6459BA79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</w:t>
            </w:r>
          </w:p>
        </w:tc>
        <w:tc>
          <w:tcPr>
            <w:tcW w:w="0" w:type="auto"/>
            <w:vAlign w:val="center"/>
          </w:tcPr>
          <w:p w14:paraId="6153AFA9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d8</w:t>
            </w:r>
          </w:p>
        </w:tc>
        <w:tc>
          <w:tcPr>
            <w:tcW w:w="0" w:type="auto"/>
            <w:vAlign w:val="center"/>
          </w:tcPr>
          <w:p w14:paraId="6286E253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[BX] + d16</w:t>
            </w:r>
          </w:p>
        </w:tc>
        <w:tc>
          <w:tcPr>
            <w:tcW w:w="0" w:type="auto"/>
            <w:vAlign w:val="center"/>
          </w:tcPr>
          <w:p w14:paraId="6BA574A0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BH</w:t>
            </w:r>
          </w:p>
        </w:tc>
        <w:tc>
          <w:tcPr>
            <w:tcW w:w="0" w:type="auto"/>
            <w:vAlign w:val="center"/>
          </w:tcPr>
          <w:p w14:paraId="4577FC3C" w14:textId="77777777" w:rsidR="00E9333B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>
              <w:rPr>
                <w:rFonts w:ascii="Victor Mono Medium" w:hAnsi="Victor Mono Medium"/>
                <w:sz w:val="18"/>
                <w:szCs w:val="18"/>
              </w:rPr>
              <w:t>DI</w:t>
            </w:r>
          </w:p>
        </w:tc>
      </w:tr>
    </w:tbl>
    <w:p w14:paraId="550E2C93" w14:textId="77777777" w:rsidR="00E9333B" w:rsidRDefault="00E9333B" w:rsidP="00E9333B"/>
    <w:p w14:paraId="1BD0E6FC" w14:textId="77777777" w:rsidR="00E9333B" w:rsidRDefault="00E9333B" w:rsidP="00E9333B">
      <w:r>
        <w:t xml:space="preserve">For </w:t>
      </w:r>
      <w:r w:rsidRPr="00C67C23">
        <w:rPr>
          <w:b/>
          <w:bCs/>
          <w:color w:val="66D9EE" w:themeColor="accent3"/>
        </w:rPr>
        <w:t>register-to-register</w:t>
      </w:r>
      <w:r>
        <w:t xml:space="preserve">, we always use a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of </w:t>
      </w:r>
      <w:r w:rsidRPr="0044008F">
        <w:rPr>
          <w:rFonts w:ascii="Victor Mono Medium" w:hAnsi="Victor Mono Medium"/>
          <w:iCs/>
          <w:sz w:val="21"/>
        </w:rPr>
        <w:t>11</w:t>
      </w:r>
      <w:r>
        <w:t xml:space="preserve">. Notice that the pattern there is the same as that for 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field.</w:t>
      </w:r>
    </w:p>
    <w:p w14:paraId="383A1462" w14:textId="77777777" w:rsidR="00E9333B" w:rsidRDefault="00E9333B" w:rsidP="00E9333B">
      <w:r>
        <w:t xml:space="preserve">A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of </w:t>
      </w:r>
      <w:r w:rsidRPr="0044008F">
        <w:rPr>
          <w:rFonts w:ascii="Victor Mono Medium" w:hAnsi="Victor Mono Medium"/>
          <w:iCs/>
          <w:sz w:val="21"/>
        </w:rPr>
        <w:t>00</w:t>
      </w:r>
      <w:r>
        <w:t xml:space="preserve"> is for </w:t>
      </w:r>
      <w:r w:rsidRPr="00C67C23">
        <w:rPr>
          <w:b/>
          <w:bCs/>
          <w:color w:val="66D9EE" w:themeColor="accent3"/>
        </w:rPr>
        <w:t>base plus index</w:t>
      </w:r>
      <w:r>
        <w:t xml:space="preserve"> values for memory addresses.</w:t>
      </w:r>
    </w:p>
    <w:p w14:paraId="272CCE57" w14:textId="77777777" w:rsidR="00E9333B" w:rsidRDefault="00E9333B" w:rsidP="00E9333B">
      <w:r>
        <w:t xml:space="preserve">A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of </w:t>
      </w:r>
      <w:r w:rsidRPr="0044008F">
        <w:rPr>
          <w:rFonts w:ascii="Victor Mono Medium" w:hAnsi="Victor Mono Medium"/>
          <w:iCs/>
          <w:sz w:val="21"/>
        </w:rPr>
        <w:t>01</w:t>
      </w:r>
      <w:r>
        <w:t xml:space="preserve"> is for </w:t>
      </w:r>
      <w:r w:rsidRPr="00C67C23">
        <w:rPr>
          <w:b/>
          <w:bCs/>
          <w:color w:val="66D9EE" w:themeColor="accent3"/>
        </w:rPr>
        <w:t>base plus index plus relative</w:t>
      </w:r>
      <w:r>
        <w:t xml:space="preserve"> values for memory addresses. Here, the relative addresses are </w:t>
      </w:r>
      <w:r w:rsidRPr="00C67C23">
        <w:rPr>
          <w:b/>
          <w:bCs/>
          <w:color w:val="66D9EE" w:themeColor="accent3"/>
        </w:rPr>
        <w:t>8 bits</w:t>
      </w:r>
      <w:r>
        <w:t>.</w:t>
      </w:r>
    </w:p>
    <w:p w14:paraId="7CF4B82B" w14:textId="77777777" w:rsidR="00E9333B" w:rsidRPr="00C045A8" w:rsidRDefault="00E9333B" w:rsidP="00E9333B">
      <w:r>
        <w:t xml:space="preserve">A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of </w:t>
      </w:r>
      <w:r w:rsidRPr="0044008F">
        <w:rPr>
          <w:rFonts w:ascii="Victor Mono Medium" w:hAnsi="Victor Mono Medium"/>
          <w:iCs/>
          <w:sz w:val="21"/>
        </w:rPr>
        <w:t>10</w:t>
      </w:r>
      <w:r>
        <w:t xml:space="preserve"> is for </w:t>
      </w:r>
      <w:r w:rsidRPr="00C67C23">
        <w:rPr>
          <w:b/>
          <w:bCs/>
          <w:color w:val="66D9EE" w:themeColor="accent3"/>
        </w:rPr>
        <w:t>base plus index plus relative</w:t>
      </w:r>
      <w:r>
        <w:t xml:space="preserve"> values for memory addresses as well. Here, the relative addresses are </w:t>
      </w:r>
      <w:r w:rsidRPr="00C67C23">
        <w:rPr>
          <w:b/>
          <w:bCs/>
          <w:color w:val="66D9EE" w:themeColor="accent3"/>
        </w:rPr>
        <w:t>16 bits</w:t>
      </w:r>
      <w:r>
        <w:t>.</w:t>
      </w:r>
    </w:p>
    <w:p w14:paraId="534A3E49" w14:textId="77777777" w:rsidR="00E9333B" w:rsidRDefault="00E9333B" w:rsidP="00E9333B">
      <w:pPr>
        <w:spacing w:after="160" w:line="259" w:lineRule="auto"/>
        <w:jc w:val="left"/>
      </w:pPr>
      <w:r>
        <w:br w:type="page"/>
      </w:r>
    </w:p>
    <w:p w14:paraId="62444950" w14:textId="77777777" w:rsidR="00E9333B" w:rsidRDefault="00E9333B" w:rsidP="00E9333B">
      <w:r>
        <w:t>Example 1</w:t>
      </w:r>
    </w:p>
    <w:p w14:paraId="70BD773F" w14:textId="77777777" w:rsidR="00E9333B" w:rsidRDefault="00E9333B" w:rsidP="00E9333B">
      <w:r>
        <w:t>Consider the following instruction:</w:t>
      </w:r>
    </w:p>
    <w:p w14:paraId="2F94AF63" w14:textId="77777777" w:rsidR="00E9333B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76193A69" w14:textId="77777777" w:rsidR="00E9333B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EC656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 w:rsidRPr="00EC656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BL</w:t>
      </w:r>
      <w:r w:rsidRPr="00EC656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EC656C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AL</w:t>
      </w:r>
    </w:p>
    <w:p w14:paraId="40E2B8FE" w14:textId="77777777" w:rsidR="00E9333B" w:rsidRPr="00EC656C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54DFC303" w14:textId="77777777" w:rsidR="00E9333B" w:rsidRDefault="00E9333B" w:rsidP="00E9333B">
      <w:pPr>
        <w:spacing w:after="0"/>
      </w:pPr>
    </w:p>
    <w:p w14:paraId="274922A8" w14:textId="77777777" w:rsidR="00E9333B" w:rsidRDefault="00E9333B" w:rsidP="00E9333B">
      <w:r>
        <w:t>We will be building up the machine code for this step by step, following the template.</w:t>
      </w:r>
    </w:p>
    <w:p w14:paraId="3BC35555" w14:textId="77777777" w:rsidR="00E9333B" w:rsidRDefault="00E9333B" w:rsidP="00E9333B">
      <w:r>
        <w:t xml:space="preserve">First, we have the </w:t>
      </w:r>
      <w:r w:rsidRPr="00C67C23">
        <w:rPr>
          <w:b/>
          <w:bCs/>
          <w:color w:val="66D9EE" w:themeColor="accent3"/>
        </w:rPr>
        <w:t>opcode</w:t>
      </w:r>
      <w:r>
        <w:t xml:space="preserve">, </w:t>
      </w:r>
      <w:r w:rsidRPr="0044008F">
        <w:rPr>
          <w:rFonts w:ascii="Victor Mono Medium" w:hAnsi="Victor Mono Medium"/>
          <w:iCs/>
          <w:sz w:val="21"/>
        </w:rPr>
        <w:t>100010</w:t>
      </w:r>
      <w:r>
        <w:t>.</w:t>
      </w:r>
    </w:p>
    <w:p w14:paraId="4FAD7099" w14:textId="77777777" w:rsidR="00E9333B" w:rsidRPr="00B26317" w:rsidRDefault="00E9333B" w:rsidP="00E9333B">
      <w:r>
        <w:t xml:space="preserve">We are moving data </w:t>
      </w:r>
      <w:r w:rsidRPr="00C67C23">
        <w:rPr>
          <w:b/>
          <w:bCs/>
          <w:color w:val="66D9EE" w:themeColor="accent3"/>
        </w:rPr>
        <w:t>from</w:t>
      </w:r>
      <w:r>
        <w:t xml:space="preserve"> the </w:t>
      </w:r>
      <w:r w:rsidRPr="0044008F">
        <w:rPr>
          <w:rFonts w:ascii="Victor Mono Medium" w:hAnsi="Victor Mono Medium"/>
          <w:iCs/>
          <w:sz w:val="21"/>
        </w:rPr>
        <w:t>AL</w:t>
      </w:r>
      <w:r>
        <w:t xml:space="preserve"> register. We will be providing the address for </w:t>
      </w:r>
      <w:r w:rsidRPr="0044008F">
        <w:rPr>
          <w:rFonts w:ascii="Victor Mono Medium" w:hAnsi="Victor Mono Medium"/>
          <w:iCs/>
          <w:sz w:val="21"/>
        </w:rPr>
        <w:t>AL</w:t>
      </w:r>
      <w:r>
        <w:t xml:space="preserve"> in 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section. Thus, </w:t>
      </w:r>
      <w:r w:rsidRPr="0044008F">
        <w:rPr>
          <w:rFonts w:ascii="Victor Mono Medium" w:hAnsi="Victor Mono Medium"/>
          <w:iCs/>
          <w:sz w:val="21"/>
        </w:rPr>
        <w:t>D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0</w:t>
      </w:r>
      <w:r>
        <w:t xml:space="preserve">. The opposite could have been done as well and we would need to adjust the value of 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section accordingly. However, note that an assembler would not take a </w:t>
      </w:r>
      <w:r w:rsidRPr="00C67C23">
        <w:rPr>
          <w:b/>
          <w:bCs/>
          <w:color w:val="66D9EE" w:themeColor="accent3"/>
        </w:rPr>
        <w:t>memory location</w:t>
      </w:r>
      <w:r>
        <w:t xml:space="preserve"> or an </w:t>
      </w:r>
      <w:r w:rsidRPr="00C67C23">
        <w:rPr>
          <w:b/>
          <w:bCs/>
          <w:color w:val="66D9EE" w:themeColor="accent3"/>
        </w:rPr>
        <w:t>indirect address</w:t>
      </w:r>
      <w:r>
        <w:t xml:space="preserve"> as a reference point. If there is one register, it will take that one. If there are two, as there is here, either can be taken.</w:t>
      </w:r>
    </w:p>
    <w:p w14:paraId="4BC58BCD" w14:textId="77777777" w:rsidR="00E9333B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AL</w:t>
      </w:r>
      <w:r>
        <w:t xml:space="preserve"> and </w:t>
      </w:r>
      <w:r w:rsidRPr="0044008F">
        <w:rPr>
          <w:rFonts w:ascii="Victor Mono Medium" w:hAnsi="Victor Mono Medium"/>
          <w:iCs/>
          <w:sz w:val="21"/>
        </w:rPr>
        <w:t>BL</w:t>
      </w:r>
      <w:r>
        <w:t xml:space="preserve"> registers are both </w:t>
      </w:r>
      <w:r w:rsidRPr="00C67C23">
        <w:rPr>
          <w:b/>
          <w:bCs/>
          <w:color w:val="66D9EE" w:themeColor="accent3"/>
        </w:rPr>
        <w:t>8-bit</w:t>
      </w:r>
      <w:r>
        <w:t xml:space="preserve"> registers. Thus, </w:t>
      </w:r>
      <w:r w:rsidRPr="0044008F">
        <w:rPr>
          <w:rFonts w:ascii="Victor Mono Medium" w:hAnsi="Victor Mono Medium"/>
          <w:iCs/>
          <w:sz w:val="21"/>
        </w:rPr>
        <w:t>W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0</w:t>
      </w:r>
      <w:r>
        <w:t>.</w:t>
      </w:r>
    </w:p>
    <w:p w14:paraId="749118BA" w14:textId="77777777" w:rsidR="00E9333B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value is set to </w:t>
      </w:r>
      <w:r w:rsidRPr="0044008F">
        <w:rPr>
          <w:rFonts w:ascii="Victor Mono Medium" w:hAnsi="Victor Mono Medium"/>
          <w:iCs/>
          <w:sz w:val="21"/>
        </w:rPr>
        <w:t>000</w:t>
      </w:r>
      <w:r>
        <w:t xml:space="preserve">, the code for </w:t>
      </w:r>
      <w:r w:rsidRPr="00C67C23">
        <w:rPr>
          <w:rFonts w:ascii="Victor Mono Medium" w:hAnsi="Victor Mono Medium"/>
          <w:b/>
          <w:bCs/>
          <w:iCs/>
          <w:color w:val="66D9EE" w:themeColor="accent3"/>
          <w:sz w:val="21"/>
        </w:rPr>
        <w:t>AL</w:t>
      </w:r>
      <w:r>
        <w:t>.</w:t>
      </w:r>
    </w:p>
    <w:p w14:paraId="7D6E8EED" w14:textId="77777777" w:rsidR="00E9333B" w:rsidRPr="007818AF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is set to </w:t>
      </w:r>
      <w:r w:rsidRPr="0044008F">
        <w:rPr>
          <w:rFonts w:ascii="Victor Mono Medium" w:hAnsi="Victor Mono Medium"/>
          <w:iCs/>
          <w:sz w:val="21"/>
        </w:rPr>
        <w:t>11</w:t>
      </w:r>
      <w:r>
        <w:t xml:space="preserve"> and the </w:t>
      </w:r>
      <w:r w:rsidRPr="0044008F">
        <w:rPr>
          <w:rFonts w:ascii="Victor Mono Medium" w:hAnsi="Victor Mono Medium"/>
          <w:iCs/>
          <w:sz w:val="21"/>
        </w:rPr>
        <w:t>R/M</w:t>
      </w:r>
      <w:r>
        <w:t xml:space="preserve"> value is set to </w:t>
      </w:r>
      <w:r w:rsidRPr="0044008F">
        <w:rPr>
          <w:rFonts w:ascii="Victor Mono Medium" w:hAnsi="Victor Mono Medium"/>
          <w:iCs/>
          <w:sz w:val="21"/>
        </w:rPr>
        <w:t>011</w:t>
      </w:r>
      <w:r>
        <w:t xml:space="preserve">. This combination is used to identify </w:t>
      </w:r>
      <w:r w:rsidRPr="00C67C23">
        <w:rPr>
          <w:rFonts w:ascii="Victor Mono Medium" w:hAnsi="Victor Mono Medium"/>
          <w:b/>
          <w:bCs/>
          <w:iCs/>
          <w:color w:val="66D9EE" w:themeColor="accent3"/>
          <w:sz w:val="21"/>
        </w:rPr>
        <w:t>BL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</w:tblGrid>
      <w:tr w:rsidR="00E9333B" w:rsidRPr="007818AF" w14:paraId="766072AC" w14:textId="77777777" w:rsidTr="004F32FC">
        <w:trPr>
          <w:trHeight w:val="567"/>
        </w:trPr>
        <w:tc>
          <w:tcPr>
            <w:tcW w:w="0" w:type="auto"/>
            <w:vAlign w:val="center"/>
          </w:tcPr>
          <w:p w14:paraId="156E27F1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3DFEF62F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937344D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55DE55E6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</w:t>
            </w:r>
          </w:p>
        </w:tc>
        <w:tc>
          <w:tcPr>
            <w:tcW w:w="0" w:type="auto"/>
            <w:vAlign w:val="center"/>
          </w:tcPr>
          <w:p w14:paraId="4D922FFF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000</w:t>
            </w:r>
          </w:p>
        </w:tc>
        <w:tc>
          <w:tcPr>
            <w:tcW w:w="0" w:type="auto"/>
            <w:vAlign w:val="center"/>
          </w:tcPr>
          <w:p w14:paraId="7C482280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011</w:t>
            </w:r>
          </w:p>
        </w:tc>
      </w:tr>
      <w:tr w:rsidR="00E9333B" w:rsidRPr="007818AF" w14:paraId="1E263336" w14:textId="77777777" w:rsidTr="004F32FC">
        <w:trPr>
          <w:trHeight w:val="567"/>
        </w:trPr>
        <w:tc>
          <w:tcPr>
            <w:tcW w:w="0" w:type="auto"/>
            <w:vAlign w:val="center"/>
          </w:tcPr>
          <w:p w14:paraId="6D1C1928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69FE0A4A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1DDB557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41829921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4A396E9D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18555EE5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</w:tr>
    </w:tbl>
    <w:p w14:paraId="3A87650D" w14:textId="77777777" w:rsidR="00E9333B" w:rsidRDefault="00E9333B" w:rsidP="00E9333B">
      <w:pPr>
        <w:spacing w:after="0"/>
      </w:pPr>
    </w:p>
    <w:p w14:paraId="773C73AB" w14:textId="77777777" w:rsidR="00E9333B" w:rsidRDefault="00E9333B" w:rsidP="00E9333B">
      <w:pPr>
        <w:spacing w:after="160" w:line="259" w:lineRule="auto"/>
        <w:jc w:val="left"/>
      </w:pPr>
      <w:r>
        <w:br w:type="page"/>
      </w:r>
    </w:p>
    <w:p w14:paraId="652E600E" w14:textId="77777777" w:rsidR="00E9333B" w:rsidRDefault="00E9333B" w:rsidP="00E9333B">
      <w:r>
        <w:t>Example 2</w:t>
      </w:r>
    </w:p>
    <w:p w14:paraId="3F27D985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76D09463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CL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EEFFFF"/>
          <w:sz w:val="21"/>
          <w:szCs w:val="21"/>
        </w:rPr>
        <w:t>BX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]</w:t>
      </w:r>
    </w:p>
    <w:p w14:paraId="3AD98856" w14:textId="77777777" w:rsidR="00E9333B" w:rsidRDefault="00E9333B" w:rsidP="00E9333B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46501426" w14:textId="77777777" w:rsidR="00E9333B" w:rsidRDefault="00E9333B" w:rsidP="00E9333B">
      <w:pPr>
        <w:spacing w:after="0"/>
      </w:pPr>
    </w:p>
    <w:p w14:paraId="0921C588" w14:textId="77777777" w:rsidR="00E9333B" w:rsidRDefault="00E9333B" w:rsidP="00E9333B">
      <w:r>
        <w:t xml:space="preserve">Again, the </w:t>
      </w:r>
      <w:r w:rsidRPr="00C67C23">
        <w:rPr>
          <w:b/>
          <w:bCs/>
          <w:color w:val="66D9EE" w:themeColor="accent3"/>
        </w:rPr>
        <w:t>op code</w:t>
      </w:r>
      <w:r>
        <w:t xml:space="preserve"> is </w:t>
      </w:r>
      <w:r w:rsidRPr="0044008F">
        <w:rPr>
          <w:rFonts w:ascii="Victor Mono Medium" w:hAnsi="Victor Mono Medium"/>
          <w:iCs/>
          <w:sz w:val="21"/>
        </w:rPr>
        <w:t>100010</w:t>
      </w:r>
      <w:r>
        <w:t>.</w:t>
      </w:r>
    </w:p>
    <w:p w14:paraId="6FA3B012" w14:textId="77777777" w:rsidR="00E9333B" w:rsidRDefault="00E9333B" w:rsidP="00E9333B">
      <w:r>
        <w:t xml:space="preserve">As mentioned before, the assembler will not consider an indirect address as the reference point. Thus, we are moving data </w:t>
      </w:r>
      <w:r w:rsidRPr="00C67C23">
        <w:rPr>
          <w:b/>
          <w:bCs/>
          <w:color w:val="66D9EE" w:themeColor="accent3"/>
        </w:rPr>
        <w:t>to</w:t>
      </w:r>
      <w:r>
        <w:t xml:space="preserve"> </w:t>
      </w:r>
      <w:r w:rsidRPr="0044008F">
        <w:rPr>
          <w:rFonts w:ascii="Victor Mono Medium" w:hAnsi="Victor Mono Medium"/>
          <w:iCs/>
          <w:sz w:val="21"/>
        </w:rPr>
        <w:t>CL</w:t>
      </w:r>
      <w:r>
        <w:t xml:space="preserve">, meaning </w:t>
      </w:r>
      <w:r w:rsidRPr="0044008F">
        <w:rPr>
          <w:rFonts w:ascii="Victor Mono Medium" w:hAnsi="Victor Mono Medium"/>
          <w:iCs/>
          <w:sz w:val="21"/>
        </w:rPr>
        <w:t>D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1</w:t>
      </w:r>
      <w:r>
        <w:t>.</w:t>
      </w:r>
    </w:p>
    <w:p w14:paraId="75A68F2F" w14:textId="77777777" w:rsidR="00E9333B" w:rsidRDefault="00E9333B" w:rsidP="00E9333B">
      <w:r>
        <w:t xml:space="preserve">We are moving </w:t>
      </w:r>
      <w:r w:rsidRPr="00C67C23">
        <w:rPr>
          <w:b/>
          <w:bCs/>
          <w:color w:val="66D9EE" w:themeColor="accent3"/>
        </w:rPr>
        <w:t>1 byte</w:t>
      </w:r>
      <w:r>
        <w:t xml:space="preserve">, so </w:t>
      </w:r>
      <w:r w:rsidRPr="0044008F">
        <w:rPr>
          <w:rFonts w:ascii="Victor Mono Medium" w:hAnsi="Victor Mono Medium"/>
          <w:iCs/>
          <w:sz w:val="21"/>
        </w:rPr>
        <w:t>W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0</w:t>
      </w:r>
      <w:r>
        <w:t>.</w:t>
      </w:r>
    </w:p>
    <w:p w14:paraId="11CFE69A" w14:textId="77777777" w:rsidR="00E9333B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value is </w:t>
      </w:r>
      <w:r w:rsidRPr="0044008F">
        <w:rPr>
          <w:rFonts w:ascii="Victor Mono Medium" w:hAnsi="Victor Mono Medium"/>
          <w:iCs/>
          <w:sz w:val="21"/>
        </w:rPr>
        <w:t>001</w:t>
      </w:r>
      <w:r>
        <w:t xml:space="preserve"> for </w:t>
      </w:r>
      <w:r w:rsidRPr="0044008F">
        <w:rPr>
          <w:rFonts w:ascii="Victor Mono Medium" w:hAnsi="Victor Mono Medium"/>
          <w:iCs/>
          <w:sz w:val="21"/>
        </w:rPr>
        <w:t>CL</w:t>
      </w:r>
      <w:r>
        <w:t>.</w:t>
      </w:r>
    </w:p>
    <w:p w14:paraId="6FCE6467" w14:textId="77777777" w:rsidR="00E9333B" w:rsidRDefault="00E9333B" w:rsidP="00E9333B">
      <w:r>
        <w:t xml:space="preserve">The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is set to </w:t>
      </w:r>
      <w:r w:rsidRPr="0044008F">
        <w:rPr>
          <w:rFonts w:ascii="Victor Mono Medium" w:hAnsi="Victor Mono Medium"/>
          <w:iCs/>
          <w:sz w:val="21"/>
        </w:rPr>
        <w:t>00</w:t>
      </w:r>
      <w:r>
        <w:t xml:space="preserve">, since we are moving data from a </w:t>
      </w:r>
      <w:r w:rsidRPr="00C67C23">
        <w:rPr>
          <w:b/>
          <w:bCs/>
          <w:color w:val="66D9EE" w:themeColor="accent3"/>
        </w:rPr>
        <w:t>memory location</w:t>
      </w:r>
      <w:r>
        <w:t xml:space="preserve"> with </w:t>
      </w:r>
      <w:r w:rsidRPr="00C67C23">
        <w:rPr>
          <w:b/>
          <w:bCs/>
          <w:color w:val="66D9EE" w:themeColor="accent3"/>
        </w:rPr>
        <w:t>no displacement</w:t>
      </w:r>
      <w:r>
        <w:t xml:space="preserve">. The </w:t>
      </w:r>
      <w:r w:rsidRPr="0044008F">
        <w:rPr>
          <w:rFonts w:ascii="Victor Mono Medium" w:hAnsi="Victor Mono Medium"/>
          <w:iCs/>
          <w:sz w:val="21"/>
        </w:rPr>
        <w:t>R/M</w:t>
      </w:r>
      <w:r>
        <w:t xml:space="preserve"> value for just </w:t>
      </w:r>
      <w:r w:rsidRPr="0044008F">
        <w:rPr>
          <w:rFonts w:ascii="Victor Mono Medium" w:hAnsi="Victor Mono Medium"/>
          <w:iCs/>
          <w:sz w:val="21"/>
        </w:rPr>
        <w:t>[BX]</w:t>
      </w:r>
      <w:r>
        <w:t xml:space="preserve"> is </w:t>
      </w:r>
      <w:r w:rsidRPr="0044008F">
        <w:rPr>
          <w:rFonts w:ascii="Victor Mono Medium" w:hAnsi="Victor Mono Medium"/>
          <w:iCs/>
          <w:sz w:val="21"/>
        </w:rPr>
        <w:t>111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</w:tblGrid>
      <w:tr w:rsidR="00E9333B" w:rsidRPr="007818AF" w14:paraId="6FE381EB" w14:textId="77777777" w:rsidTr="004F32FC">
        <w:trPr>
          <w:trHeight w:val="567"/>
        </w:trPr>
        <w:tc>
          <w:tcPr>
            <w:tcW w:w="0" w:type="auto"/>
            <w:vAlign w:val="center"/>
          </w:tcPr>
          <w:p w14:paraId="5BEEC80A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727D14F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1</w:t>
            </w:r>
          </w:p>
        </w:tc>
        <w:tc>
          <w:tcPr>
            <w:tcW w:w="0" w:type="auto"/>
            <w:vAlign w:val="center"/>
          </w:tcPr>
          <w:p w14:paraId="4399AF01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9DB9599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00</w:t>
            </w:r>
          </w:p>
        </w:tc>
        <w:tc>
          <w:tcPr>
            <w:tcW w:w="0" w:type="auto"/>
            <w:vAlign w:val="center"/>
          </w:tcPr>
          <w:p w14:paraId="7806FF6C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001</w:t>
            </w:r>
          </w:p>
        </w:tc>
        <w:tc>
          <w:tcPr>
            <w:tcW w:w="0" w:type="auto"/>
            <w:vAlign w:val="center"/>
          </w:tcPr>
          <w:p w14:paraId="3F81C15A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111</w:t>
            </w:r>
          </w:p>
        </w:tc>
      </w:tr>
      <w:tr w:rsidR="00E9333B" w:rsidRPr="007818AF" w14:paraId="4A4E25B1" w14:textId="77777777" w:rsidTr="004F32FC">
        <w:trPr>
          <w:trHeight w:val="567"/>
        </w:trPr>
        <w:tc>
          <w:tcPr>
            <w:tcW w:w="0" w:type="auto"/>
            <w:vAlign w:val="center"/>
          </w:tcPr>
          <w:p w14:paraId="05FC079D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30BCD399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70E6BF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5F501B2C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1F2F5548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75E76D04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</w:tr>
    </w:tbl>
    <w:p w14:paraId="3308DF3A" w14:textId="77777777" w:rsidR="00E9333B" w:rsidRDefault="00E9333B" w:rsidP="00E9333B">
      <w:pPr>
        <w:spacing w:after="0"/>
      </w:pPr>
    </w:p>
    <w:p w14:paraId="76688B6F" w14:textId="77777777" w:rsidR="00E9333B" w:rsidRDefault="00E9333B" w:rsidP="00E9333B">
      <w:pPr>
        <w:spacing w:after="160" w:line="259" w:lineRule="auto"/>
        <w:jc w:val="left"/>
      </w:pPr>
      <w:r>
        <w:br w:type="page"/>
      </w:r>
    </w:p>
    <w:p w14:paraId="23BA1996" w14:textId="77777777" w:rsidR="00E9333B" w:rsidRDefault="00E9333B" w:rsidP="00E9333B">
      <w:r>
        <w:t>Example 3</w:t>
      </w:r>
    </w:p>
    <w:p w14:paraId="35745780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4B4D9254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AE8AFF"/>
          <w:sz w:val="21"/>
          <w:szCs w:val="21"/>
        </w:rPr>
        <w:t>43</w:t>
      </w:r>
      <w:r w:rsidRPr="00EC656C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EEFFFF"/>
          <w:sz w:val="21"/>
          <w:szCs w:val="21"/>
        </w:rPr>
        <w:t xml:space="preserve"> 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EEFFFF"/>
          <w:sz w:val="21"/>
          <w:szCs w:val="21"/>
        </w:rPr>
        <w:t>SI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]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EEFFFF"/>
          <w:sz w:val="21"/>
          <w:szCs w:val="21"/>
        </w:rPr>
        <w:t>DH</w:t>
      </w:r>
    </w:p>
    <w:p w14:paraId="79F38FA2" w14:textId="77777777" w:rsidR="00E9333B" w:rsidRDefault="00E9333B" w:rsidP="00E9333B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0FDA2201" w14:textId="77777777" w:rsidR="00E9333B" w:rsidRDefault="00E9333B" w:rsidP="00E9333B">
      <w:pPr>
        <w:spacing w:after="0"/>
      </w:pPr>
    </w:p>
    <w:p w14:paraId="3E57466C" w14:textId="77777777" w:rsidR="00E9333B" w:rsidRDefault="00E9333B" w:rsidP="00E9333B">
      <w:r>
        <w:t>The instruction above can also be written as</w:t>
      </w:r>
    </w:p>
    <w:p w14:paraId="353570B5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5E319091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EEFFFF"/>
          <w:sz w:val="21"/>
          <w:szCs w:val="21"/>
        </w:rPr>
        <w:t>SI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]</w:t>
      </w:r>
      <w:r>
        <w:rPr>
          <w:rFonts w:ascii="Victor Mono Medium" w:hAnsi="Victor Mono Medium"/>
          <w:color w:val="EEFFFF"/>
          <w:sz w:val="21"/>
          <w:szCs w:val="21"/>
        </w:rPr>
        <w:t xml:space="preserve"> 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+</w:t>
      </w:r>
      <w:r>
        <w:rPr>
          <w:rFonts w:ascii="Victor Mono Medium" w:hAnsi="Victor Mono Medium"/>
          <w:color w:val="EEFFFF"/>
          <w:sz w:val="21"/>
          <w:szCs w:val="21"/>
        </w:rPr>
        <w:t xml:space="preserve"> </w:t>
      </w:r>
      <w:r>
        <w:rPr>
          <w:rFonts w:ascii="Victor Mono Medium" w:hAnsi="Victor Mono Medium"/>
          <w:color w:val="AE8AFF"/>
          <w:sz w:val="21"/>
          <w:szCs w:val="21"/>
        </w:rPr>
        <w:t>43</w:t>
      </w:r>
      <w:r w:rsidRPr="00EC656C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EEFFFF"/>
          <w:sz w:val="21"/>
          <w:szCs w:val="21"/>
        </w:rPr>
        <w:t>DH</w:t>
      </w:r>
    </w:p>
    <w:p w14:paraId="2E83E916" w14:textId="77777777" w:rsidR="00E9333B" w:rsidRDefault="00E9333B" w:rsidP="00E9333B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1591C5BD" w14:textId="77777777" w:rsidR="00E9333B" w:rsidRDefault="00E9333B" w:rsidP="00E9333B">
      <w:pPr>
        <w:spacing w:after="0"/>
      </w:pPr>
    </w:p>
    <w:p w14:paraId="145BA7D9" w14:textId="77777777" w:rsidR="00E9333B" w:rsidRDefault="00E9333B" w:rsidP="00E9333B">
      <w:r>
        <w:t>This should be easier to understand.</w:t>
      </w:r>
    </w:p>
    <w:p w14:paraId="1B42EE8D" w14:textId="77777777" w:rsidR="00E9333B" w:rsidRDefault="00E9333B" w:rsidP="00E9333B">
      <w:r>
        <w:t xml:space="preserve">Sine we only have one </w:t>
      </w:r>
      <w:r w:rsidRPr="00C67C23">
        <w:rPr>
          <w:b/>
          <w:bCs/>
          <w:color w:val="66D9EE" w:themeColor="accent3"/>
        </w:rPr>
        <w:t>direct register</w:t>
      </w:r>
      <w:r>
        <w:t xml:space="preserve"> reference, we need to move data </w:t>
      </w:r>
      <w:r w:rsidRPr="00C67C23">
        <w:rPr>
          <w:b/>
          <w:bCs/>
          <w:color w:val="66D9EE" w:themeColor="accent3"/>
        </w:rPr>
        <w:t>from</w:t>
      </w:r>
      <w:r>
        <w:t xml:space="preserve"> </w:t>
      </w:r>
      <w:r w:rsidRPr="0044008F">
        <w:rPr>
          <w:rFonts w:ascii="Victor Mono Medium" w:hAnsi="Victor Mono Medium"/>
          <w:iCs/>
          <w:sz w:val="21"/>
        </w:rPr>
        <w:t>DH</w:t>
      </w:r>
      <w:r>
        <w:t xml:space="preserve">. The </w:t>
      </w:r>
      <w:r w:rsidRPr="0044008F">
        <w:rPr>
          <w:rFonts w:ascii="Victor Mono Medium" w:hAnsi="Victor Mono Medium"/>
          <w:iCs/>
          <w:sz w:val="21"/>
        </w:rPr>
        <w:t>D</w:t>
      </w:r>
      <w:r>
        <w:t xml:space="preserve"> value will thus be </w:t>
      </w:r>
      <w:r w:rsidRPr="0044008F">
        <w:rPr>
          <w:rFonts w:ascii="Victor Mono Medium" w:hAnsi="Victor Mono Medium"/>
          <w:iCs/>
          <w:sz w:val="21"/>
        </w:rPr>
        <w:t>0</w:t>
      </w:r>
      <w:r>
        <w:t xml:space="preserve">. </w:t>
      </w:r>
      <w:r w:rsidRPr="008603C3">
        <w:t>The</w:t>
      </w:r>
      <w:r>
        <w:t xml:space="preserve">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value will be </w:t>
      </w:r>
      <w:r w:rsidRPr="0044008F">
        <w:rPr>
          <w:rFonts w:ascii="Victor Mono Medium" w:hAnsi="Victor Mono Medium"/>
          <w:iCs/>
          <w:sz w:val="21"/>
        </w:rPr>
        <w:t>110</w:t>
      </w:r>
      <w:r>
        <w:t xml:space="preserve"> and the </w:t>
      </w:r>
      <w:r w:rsidRPr="0044008F">
        <w:rPr>
          <w:rFonts w:ascii="Victor Mono Medium" w:hAnsi="Victor Mono Medium"/>
          <w:iCs/>
          <w:sz w:val="21"/>
        </w:rPr>
        <w:t>W</w:t>
      </w:r>
      <w:r>
        <w:t xml:space="preserve"> value will be </w:t>
      </w:r>
      <w:r w:rsidRPr="0044008F">
        <w:rPr>
          <w:rFonts w:ascii="Victor Mono Medium" w:hAnsi="Victor Mono Medium"/>
          <w:iCs/>
          <w:sz w:val="21"/>
        </w:rPr>
        <w:t>0</w:t>
      </w:r>
      <w:r>
        <w:t xml:space="preserve"> as well.</w:t>
      </w:r>
    </w:p>
    <w:p w14:paraId="71C64BF8" w14:textId="77777777" w:rsidR="00E9333B" w:rsidRDefault="00E9333B" w:rsidP="00E9333B">
      <w:r>
        <w:t xml:space="preserve">The destination address is stored in </w:t>
      </w:r>
      <w:r w:rsidRPr="0044008F">
        <w:rPr>
          <w:rFonts w:ascii="Victor Mono Medium" w:hAnsi="Victor Mono Medium"/>
          <w:iCs/>
          <w:sz w:val="21"/>
        </w:rPr>
        <w:t>SI</w:t>
      </w:r>
      <w:r>
        <w:t xml:space="preserve"> and we have an </w:t>
      </w:r>
      <w:r w:rsidRPr="00C67C23">
        <w:rPr>
          <w:b/>
          <w:bCs/>
          <w:color w:val="66D9EE" w:themeColor="accent3"/>
        </w:rPr>
        <w:t>8-bit displacement</w:t>
      </w:r>
      <w:r>
        <w:t xml:space="preserve">. Thus, the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value is </w:t>
      </w:r>
      <w:r w:rsidRPr="0044008F">
        <w:rPr>
          <w:rFonts w:ascii="Victor Mono Medium" w:hAnsi="Victor Mono Medium"/>
          <w:iCs/>
          <w:sz w:val="21"/>
        </w:rPr>
        <w:t>01</w:t>
      </w:r>
      <w:r>
        <w:t xml:space="preserve"> and the </w:t>
      </w:r>
      <w:r w:rsidRPr="0044008F">
        <w:rPr>
          <w:rFonts w:ascii="Victor Mono Medium" w:hAnsi="Victor Mono Medium"/>
          <w:iCs/>
          <w:sz w:val="21"/>
        </w:rPr>
        <w:t>R/M</w:t>
      </w:r>
      <w:r>
        <w:t xml:space="preserve"> value is </w:t>
      </w:r>
      <w:r w:rsidRPr="0044008F">
        <w:rPr>
          <w:rFonts w:ascii="Victor Mono Medium" w:hAnsi="Victor Mono Medium"/>
          <w:iCs/>
          <w:sz w:val="21"/>
        </w:rPr>
        <w:t>100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</w:tblGrid>
      <w:tr w:rsidR="00E9333B" w:rsidRPr="007818AF" w14:paraId="293249B1" w14:textId="77777777" w:rsidTr="004F32FC">
        <w:trPr>
          <w:trHeight w:val="567"/>
        </w:trPr>
        <w:tc>
          <w:tcPr>
            <w:tcW w:w="0" w:type="auto"/>
            <w:vAlign w:val="center"/>
          </w:tcPr>
          <w:p w14:paraId="5F5D6480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1CE562A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2705BC6A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221A0700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01</w:t>
            </w:r>
          </w:p>
        </w:tc>
        <w:tc>
          <w:tcPr>
            <w:tcW w:w="0" w:type="auto"/>
            <w:vAlign w:val="center"/>
          </w:tcPr>
          <w:p w14:paraId="5B8B5255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110</w:t>
            </w:r>
          </w:p>
        </w:tc>
        <w:tc>
          <w:tcPr>
            <w:tcW w:w="0" w:type="auto"/>
            <w:vAlign w:val="center"/>
          </w:tcPr>
          <w:p w14:paraId="0AE25DB9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</w:t>
            </w:r>
          </w:p>
        </w:tc>
      </w:tr>
      <w:tr w:rsidR="00E9333B" w:rsidRPr="007818AF" w14:paraId="6178F03A" w14:textId="77777777" w:rsidTr="004F32FC">
        <w:trPr>
          <w:trHeight w:val="567"/>
        </w:trPr>
        <w:tc>
          <w:tcPr>
            <w:tcW w:w="0" w:type="auto"/>
            <w:vAlign w:val="center"/>
          </w:tcPr>
          <w:p w14:paraId="0941C9B8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3BE45715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41EDA628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550C2B17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4EDDF409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33E7DF94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</w:tr>
    </w:tbl>
    <w:p w14:paraId="77A4DB80" w14:textId="77777777" w:rsidR="00E9333B" w:rsidRDefault="00E9333B" w:rsidP="00E9333B">
      <w:pPr>
        <w:spacing w:after="0"/>
      </w:pPr>
    </w:p>
    <w:p w14:paraId="0A85B610" w14:textId="77777777" w:rsidR="00E9333B" w:rsidRDefault="00E9333B" w:rsidP="00E9333B">
      <w:r>
        <w:t xml:space="preserve">We have mentioned that we have a </w:t>
      </w:r>
      <w:r w:rsidRPr="00C67C23">
        <w:rPr>
          <w:b/>
          <w:bCs/>
          <w:color w:val="66D9EE" w:themeColor="accent3"/>
        </w:rPr>
        <w:t>displacement</w:t>
      </w:r>
      <w:r>
        <w:t xml:space="preserve">, but we did not say what the displacement is yet. Thus, we store the displacement in the </w:t>
      </w:r>
      <w:r w:rsidRPr="00C67C23">
        <w:rPr>
          <w:b/>
          <w:bCs/>
          <w:color w:val="66D9EE" w:themeColor="accent3"/>
        </w:rPr>
        <w:t>third byte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  <w:gridCol w:w="1747"/>
      </w:tblGrid>
      <w:tr w:rsidR="00E9333B" w:rsidRPr="007818AF" w14:paraId="43C437BE" w14:textId="77777777" w:rsidTr="004F32FC">
        <w:trPr>
          <w:trHeight w:val="567"/>
        </w:trPr>
        <w:tc>
          <w:tcPr>
            <w:tcW w:w="0" w:type="auto"/>
            <w:vAlign w:val="center"/>
          </w:tcPr>
          <w:p w14:paraId="46A64154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73251239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70390552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568E1B4A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01</w:t>
            </w:r>
          </w:p>
        </w:tc>
        <w:tc>
          <w:tcPr>
            <w:tcW w:w="0" w:type="auto"/>
            <w:vAlign w:val="center"/>
          </w:tcPr>
          <w:p w14:paraId="24B9D381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110</w:t>
            </w:r>
          </w:p>
        </w:tc>
        <w:tc>
          <w:tcPr>
            <w:tcW w:w="0" w:type="auto"/>
            <w:vAlign w:val="center"/>
          </w:tcPr>
          <w:p w14:paraId="07F3CBBE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</w:t>
            </w:r>
          </w:p>
        </w:tc>
        <w:tc>
          <w:tcPr>
            <w:tcW w:w="0" w:type="auto"/>
            <w:vAlign w:val="center"/>
          </w:tcPr>
          <w:p w14:paraId="2EDBDD44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01000011</w:t>
            </w:r>
          </w:p>
        </w:tc>
      </w:tr>
      <w:tr w:rsidR="00E9333B" w:rsidRPr="007818AF" w14:paraId="44B84F97" w14:textId="77777777" w:rsidTr="004F32FC">
        <w:trPr>
          <w:trHeight w:val="567"/>
        </w:trPr>
        <w:tc>
          <w:tcPr>
            <w:tcW w:w="0" w:type="auto"/>
            <w:vAlign w:val="center"/>
          </w:tcPr>
          <w:p w14:paraId="599B5D26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38514E9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22403A17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15015249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6EBE6A65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1A04A785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  <w:tc>
          <w:tcPr>
            <w:tcW w:w="0" w:type="auto"/>
            <w:vAlign w:val="center"/>
          </w:tcPr>
          <w:p w14:paraId="3F9B527D" w14:textId="77777777" w:rsidR="00E9333B" w:rsidRPr="000C2C22" w:rsidRDefault="00E9333B" w:rsidP="004F32FC">
            <w:pPr>
              <w:spacing w:after="0" w:line="240" w:lineRule="auto"/>
              <w:jc w:val="center"/>
            </w:pPr>
            <w:r w:rsidRPr="000C2C22">
              <w:t>Displacement</w:t>
            </w:r>
          </w:p>
        </w:tc>
      </w:tr>
    </w:tbl>
    <w:p w14:paraId="6DD226F3" w14:textId="77777777" w:rsidR="00E9333B" w:rsidRDefault="00E9333B" w:rsidP="00E9333B">
      <w:pPr>
        <w:spacing w:after="0"/>
      </w:pPr>
    </w:p>
    <w:p w14:paraId="322D22FA" w14:textId="77777777" w:rsidR="00E9333B" w:rsidRDefault="00E9333B" w:rsidP="00E9333B">
      <w:pPr>
        <w:spacing w:after="160" w:line="259" w:lineRule="auto"/>
        <w:jc w:val="left"/>
      </w:pPr>
      <w:r>
        <w:br w:type="page"/>
      </w:r>
    </w:p>
    <w:p w14:paraId="08A39D7A" w14:textId="77777777" w:rsidR="00E9333B" w:rsidRDefault="00E9333B" w:rsidP="00E9333B">
      <w:r>
        <w:t>Example 4</w:t>
      </w:r>
    </w:p>
    <w:p w14:paraId="07DCFDD5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440283CF" w14:textId="77777777" w:rsidR="00E9333B" w:rsidRDefault="00E9333B" w:rsidP="00E9333B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CX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AE8AFF"/>
          <w:sz w:val="21"/>
          <w:szCs w:val="21"/>
        </w:rPr>
        <w:t>437</w:t>
      </w:r>
      <w:r w:rsidRPr="00EC656C">
        <w:rPr>
          <w:rFonts w:ascii="Victor Mono Medium" w:hAnsi="Victor Mono Medium"/>
          <w:color w:val="AE81FF" w:themeColor="accent4"/>
          <w:sz w:val="21"/>
          <w:szCs w:val="21"/>
        </w:rPr>
        <w:t>Ah</w:t>
      </w:r>
      <w:r w:rsidRPr="00EC656C">
        <w:rPr>
          <w:rFonts w:ascii="Victor Mono Medium" w:hAnsi="Victor Mono Medium"/>
          <w:color w:val="F92772" w:themeColor="accent5"/>
          <w:sz w:val="21"/>
          <w:szCs w:val="21"/>
        </w:rPr>
        <w:t>]</w:t>
      </w:r>
    </w:p>
    <w:p w14:paraId="2F877537" w14:textId="77777777" w:rsidR="00E9333B" w:rsidRDefault="00E9333B" w:rsidP="00E9333B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7AA890B9" w14:textId="77777777" w:rsidR="00E9333B" w:rsidRDefault="00E9333B" w:rsidP="00E9333B">
      <w:pPr>
        <w:spacing w:after="0"/>
      </w:pPr>
    </w:p>
    <w:p w14:paraId="2FC50FEE" w14:textId="77777777" w:rsidR="00E9333B" w:rsidRDefault="00E9333B" w:rsidP="00E9333B">
      <w:r>
        <w:t xml:space="preserve">We will be moving data </w:t>
      </w:r>
      <w:r w:rsidRPr="00C67C23">
        <w:rPr>
          <w:b/>
          <w:bCs/>
          <w:color w:val="66D9EE" w:themeColor="accent3"/>
        </w:rPr>
        <w:t>to</w:t>
      </w:r>
      <w:r>
        <w:t xml:space="preserve"> CX, so </w:t>
      </w:r>
      <w:r w:rsidRPr="0044008F">
        <w:rPr>
          <w:rFonts w:ascii="Victor Mono Medium" w:hAnsi="Victor Mono Medium"/>
          <w:iCs/>
          <w:sz w:val="21"/>
        </w:rPr>
        <w:t>D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1</w:t>
      </w:r>
      <w:r>
        <w:t xml:space="preserve">, </w:t>
      </w:r>
      <w:r w:rsidRPr="0044008F">
        <w:rPr>
          <w:rFonts w:ascii="Victor Mono Medium" w:hAnsi="Victor Mono Medium"/>
          <w:iCs/>
          <w:sz w:val="21"/>
        </w:rPr>
        <w:t>W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1</w:t>
      </w:r>
      <w:r>
        <w:t xml:space="preserve"> and </w:t>
      </w:r>
      <w:r w:rsidRPr="0044008F">
        <w:rPr>
          <w:rFonts w:ascii="Victor Mono Medium" w:hAnsi="Victor Mono Medium"/>
          <w:iCs/>
          <w:sz w:val="21"/>
        </w:rPr>
        <w:t>REG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001</w:t>
      </w:r>
      <w:r>
        <w:t>.</w:t>
      </w:r>
    </w:p>
    <w:p w14:paraId="3600E7B7" w14:textId="77777777" w:rsidR="00E9333B" w:rsidRDefault="00E9333B" w:rsidP="00E9333B">
      <w:r>
        <w:t xml:space="preserve">The other address is a </w:t>
      </w:r>
      <w:r w:rsidRPr="00C67C23">
        <w:rPr>
          <w:b/>
          <w:bCs/>
          <w:color w:val="66D9EE" w:themeColor="accent3"/>
        </w:rPr>
        <w:t>direct address</w:t>
      </w:r>
      <w:r>
        <w:t xml:space="preserve">, so </w:t>
      </w:r>
      <w:r w:rsidRPr="0044008F">
        <w:rPr>
          <w:rFonts w:ascii="Victor Mono Medium" w:hAnsi="Victor Mono Medium"/>
          <w:iCs/>
          <w:sz w:val="21"/>
        </w:rPr>
        <w:t>MOD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00</w:t>
      </w:r>
      <w:r>
        <w:t xml:space="preserve"> and </w:t>
      </w:r>
      <w:r w:rsidRPr="0044008F">
        <w:rPr>
          <w:rFonts w:ascii="Victor Mono Medium" w:hAnsi="Victor Mono Medium"/>
          <w:iCs/>
          <w:sz w:val="21"/>
        </w:rPr>
        <w:t>R/M</w:t>
      </w:r>
      <w:r>
        <w:t xml:space="preserve"> is set to </w:t>
      </w:r>
      <w:r w:rsidRPr="0044008F">
        <w:rPr>
          <w:rFonts w:ascii="Victor Mono Medium" w:hAnsi="Victor Mono Medium"/>
          <w:iCs/>
          <w:sz w:val="21"/>
        </w:rPr>
        <w:t>110</w:t>
      </w:r>
      <w:r>
        <w:t>.</w:t>
      </w:r>
    </w:p>
    <w:p w14:paraId="5BC6318B" w14:textId="77777777" w:rsidR="00E9333B" w:rsidRDefault="00E9333B" w:rsidP="00E9333B">
      <w:r>
        <w:t xml:space="preserve">The direct address is of 16 bits. The </w:t>
      </w:r>
      <w:r w:rsidRPr="00C67C23">
        <w:rPr>
          <w:b/>
          <w:bCs/>
          <w:color w:val="66D9EE" w:themeColor="accent3"/>
        </w:rPr>
        <w:t>lower 8 bits</w:t>
      </w:r>
      <w:r>
        <w:t xml:space="preserve">, </w:t>
      </w:r>
      <w:r w:rsidRPr="001B6CD7">
        <w:rPr>
          <w:rFonts w:ascii="Victor Mono Medium" w:hAnsi="Victor Mono Medium"/>
          <w:iCs/>
          <w:color w:val="AE81FF" w:themeColor="accent4"/>
          <w:sz w:val="21"/>
        </w:rPr>
        <w:t>7Ah</w:t>
      </w:r>
      <w:r>
        <w:t xml:space="preserve">, are stored in the </w:t>
      </w:r>
      <w:r w:rsidRPr="00C67C23">
        <w:rPr>
          <w:b/>
          <w:bCs/>
          <w:color w:val="66D9EE" w:themeColor="accent3"/>
        </w:rPr>
        <w:t>third byte</w:t>
      </w:r>
      <w:r>
        <w:t xml:space="preserve">. The </w:t>
      </w:r>
      <w:r w:rsidRPr="00C67C23">
        <w:rPr>
          <w:b/>
          <w:bCs/>
          <w:color w:val="66D9EE" w:themeColor="accent3"/>
        </w:rPr>
        <w:t>higher 8 bits</w:t>
      </w:r>
      <w:r>
        <w:t xml:space="preserve">, </w:t>
      </w:r>
      <w:r w:rsidRPr="001B6CD7">
        <w:rPr>
          <w:rFonts w:ascii="Victor Mono Medium" w:hAnsi="Victor Mono Medium"/>
          <w:iCs/>
          <w:color w:val="AE81FF" w:themeColor="accent4"/>
          <w:sz w:val="21"/>
        </w:rPr>
        <w:t>43h</w:t>
      </w:r>
      <w:r>
        <w:t xml:space="preserve">, are stored in the </w:t>
      </w:r>
      <w:r w:rsidRPr="00C67C23">
        <w:rPr>
          <w:b/>
          <w:bCs/>
          <w:color w:val="66D9EE" w:themeColor="accent3"/>
        </w:rPr>
        <w:t>fourth byte</w:t>
      </w:r>
      <w:r>
        <w:t xml:space="preserve">. This is </w:t>
      </w:r>
      <w:r w:rsidRPr="00C67C23">
        <w:rPr>
          <w:b/>
          <w:bCs/>
          <w:color w:val="66D9EE" w:themeColor="accent3"/>
        </w:rPr>
        <w:t>Little Endian</w:t>
      </w:r>
      <w:r>
        <w:t>. This order is important, since the data is being stored in this order in consecutive memory locations.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  <w:gridCol w:w="1853"/>
        <w:gridCol w:w="1853"/>
      </w:tblGrid>
      <w:tr w:rsidR="00E9333B" w:rsidRPr="007818AF" w14:paraId="4D07840B" w14:textId="77777777" w:rsidTr="004F32FC">
        <w:trPr>
          <w:trHeight w:val="567"/>
        </w:trPr>
        <w:tc>
          <w:tcPr>
            <w:tcW w:w="0" w:type="auto"/>
            <w:vAlign w:val="center"/>
          </w:tcPr>
          <w:p w14:paraId="5D678812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67DC0DED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1</w:t>
            </w:r>
          </w:p>
        </w:tc>
        <w:tc>
          <w:tcPr>
            <w:tcW w:w="0" w:type="auto"/>
            <w:vAlign w:val="center"/>
          </w:tcPr>
          <w:p w14:paraId="000F32D0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1</w:t>
            </w:r>
          </w:p>
        </w:tc>
        <w:tc>
          <w:tcPr>
            <w:tcW w:w="0" w:type="auto"/>
            <w:vAlign w:val="center"/>
          </w:tcPr>
          <w:p w14:paraId="621D16C0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00</w:t>
            </w:r>
          </w:p>
        </w:tc>
        <w:tc>
          <w:tcPr>
            <w:tcW w:w="0" w:type="auto"/>
            <w:vAlign w:val="center"/>
          </w:tcPr>
          <w:p w14:paraId="10FE9EA5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001</w:t>
            </w:r>
          </w:p>
        </w:tc>
        <w:tc>
          <w:tcPr>
            <w:tcW w:w="0" w:type="auto"/>
            <w:vAlign w:val="center"/>
          </w:tcPr>
          <w:p w14:paraId="1318C75B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110</w:t>
            </w:r>
          </w:p>
        </w:tc>
        <w:tc>
          <w:tcPr>
            <w:tcW w:w="0" w:type="auto"/>
            <w:vAlign w:val="center"/>
          </w:tcPr>
          <w:p w14:paraId="38A4B65D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01111010</w:t>
            </w:r>
          </w:p>
        </w:tc>
        <w:tc>
          <w:tcPr>
            <w:tcW w:w="0" w:type="auto"/>
            <w:vAlign w:val="center"/>
          </w:tcPr>
          <w:p w14:paraId="21F4F27E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01000011</w:t>
            </w:r>
          </w:p>
        </w:tc>
      </w:tr>
      <w:tr w:rsidR="00E9333B" w:rsidRPr="007818AF" w14:paraId="5D08955A" w14:textId="77777777" w:rsidTr="004F32FC">
        <w:trPr>
          <w:trHeight w:val="567"/>
        </w:trPr>
        <w:tc>
          <w:tcPr>
            <w:tcW w:w="0" w:type="auto"/>
            <w:vAlign w:val="center"/>
          </w:tcPr>
          <w:p w14:paraId="346183A5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1C042F21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6790C4D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37DBC990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05D07D45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2A627F62" w14:textId="77777777" w:rsidR="00E9333B" w:rsidRPr="0044008F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  <w:tc>
          <w:tcPr>
            <w:tcW w:w="0" w:type="auto"/>
            <w:vAlign w:val="center"/>
          </w:tcPr>
          <w:p w14:paraId="1FBD98BD" w14:textId="77777777" w:rsidR="00E9333B" w:rsidRPr="000C2C22" w:rsidRDefault="00E9333B" w:rsidP="004F32FC">
            <w:pPr>
              <w:spacing w:after="0" w:line="240" w:lineRule="auto"/>
              <w:jc w:val="center"/>
            </w:pPr>
            <w:r w:rsidRPr="000C2C22">
              <w:t>Di</w:t>
            </w:r>
            <w:r>
              <w:t>rect Address</w:t>
            </w:r>
            <w:r>
              <w:br/>
              <w:t>Lower Byte</w:t>
            </w:r>
          </w:p>
        </w:tc>
        <w:tc>
          <w:tcPr>
            <w:tcW w:w="0" w:type="auto"/>
            <w:vAlign w:val="center"/>
          </w:tcPr>
          <w:p w14:paraId="47993EBC" w14:textId="77777777" w:rsidR="00E9333B" w:rsidRPr="000C2C22" w:rsidRDefault="00E9333B" w:rsidP="004F32FC">
            <w:pPr>
              <w:spacing w:after="0" w:line="240" w:lineRule="auto"/>
              <w:jc w:val="center"/>
            </w:pPr>
            <w:r>
              <w:t>Direct Address</w:t>
            </w:r>
            <w:r>
              <w:br/>
              <w:t>Higher Byte</w:t>
            </w:r>
          </w:p>
        </w:tc>
      </w:tr>
    </w:tbl>
    <w:p w14:paraId="2D567C7B" w14:textId="77777777" w:rsidR="00E9333B" w:rsidRDefault="00E9333B" w:rsidP="00E9333B">
      <w:pPr>
        <w:spacing w:after="0"/>
      </w:pPr>
    </w:p>
    <w:p w14:paraId="69F24BE7" w14:textId="236AC1F7" w:rsidR="00E9333B" w:rsidRDefault="00E9333B" w:rsidP="00E9333B">
      <w:r>
        <w:t xml:space="preserve">Of course, the provided address is an </w:t>
      </w:r>
      <w:r w:rsidRPr="00C67C23">
        <w:rPr>
          <w:b/>
          <w:bCs/>
          <w:color w:val="66D9EE" w:themeColor="accent3"/>
        </w:rPr>
        <w:t>offset</w:t>
      </w:r>
      <w:r>
        <w:t xml:space="preserve">. The </w:t>
      </w:r>
      <w:r w:rsidRPr="00C67C23">
        <w:rPr>
          <w:b/>
          <w:bCs/>
          <w:color w:val="66D9EE" w:themeColor="accent3"/>
        </w:rPr>
        <w:t>segment number</w:t>
      </w:r>
      <w:r>
        <w:t xml:space="preserve"> needs to be retrieved from the </w:t>
      </w:r>
      <w:r w:rsidRPr="0044008F">
        <w:rPr>
          <w:rFonts w:ascii="Victor Mono Medium" w:hAnsi="Victor Mono Medium"/>
          <w:iCs/>
          <w:sz w:val="21"/>
        </w:rPr>
        <w:t>DS</w:t>
      </w:r>
      <w:r>
        <w:t xml:space="preserve"> register to obtain the complete address.</w:t>
      </w:r>
    </w:p>
    <w:p w14:paraId="24D6E50E" w14:textId="77777777" w:rsidR="00E9333B" w:rsidRDefault="00E9333B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1E18DD53" w14:textId="7D1835DA" w:rsidR="00E9333B" w:rsidRDefault="00E9333B" w:rsidP="00E9333B">
      <w:pPr>
        <w:rPr>
          <w:szCs w:val="24"/>
        </w:rPr>
      </w:pPr>
      <w:r>
        <w:rPr>
          <w:szCs w:val="24"/>
        </w:rPr>
        <w:t>Example 5</w:t>
      </w:r>
    </w:p>
    <w:p w14:paraId="3AEF88BA" w14:textId="77777777" w:rsidR="00E9333B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125D1DAB" w14:textId="77777777" w:rsidR="00E9333B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EC656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AX</w:t>
      </w:r>
      <w:r w:rsidRPr="00EC656C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026D15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0010h</w:t>
      </w:r>
    </w:p>
    <w:p w14:paraId="1947D149" w14:textId="77777777" w:rsidR="00E9333B" w:rsidRPr="00026D15" w:rsidRDefault="00E9333B" w:rsidP="00E9333B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73349EC7" w14:textId="77777777" w:rsidR="00E9333B" w:rsidRPr="00026D15" w:rsidRDefault="00E9333B" w:rsidP="00E9333B">
      <w:pPr>
        <w:spacing w:after="0"/>
        <w:rPr>
          <w:szCs w:val="24"/>
        </w:rPr>
      </w:pPr>
    </w:p>
    <w:p w14:paraId="44BC4083" w14:textId="77777777" w:rsidR="00E9333B" w:rsidRDefault="00E9333B" w:rsidP="00E9333B">
      <w:r>
        <w:rPr>
          <w:szCs w:val="24"/>
        </w:rPr>
        <w:t xml:space="preserve">In the above code, we are moving a </w:t>
      </w:r>
      <w:r w:rsidRPr="00C67C23">
        <w:rPr>
          <w:b/>
          <w:bCs/>
          <w:color w:val="66D9EE" w:themeColor="accent3"/>
          <w:szCs w:val="24"/>
        </w:rPr>
        <w:t>direct value</w:t>
      </w:r>
      <w:r>
        <w:rPr>
          <w:szCs w:val="24"/>
        </w:rPr>
        <w:t xml:space="preserve"> into the </w:t>
      </w: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AX</w:t>
      </w:r>
      <w:r>
        <w:t xml:space="preserve"> register.</w:t>
      </w:r>
    </w:p>
    <w:p w14:paraId="0503C420" w14:textId="77777777" w:rsidR="00E9333B" w:rsidRDefault="00E9333B" w:rsidP="00E9333B">
      <w:r>
        <w:t xml:space="preserve">When we are moving an </w:t>
      </w:r>
      <w:r w:rsidRPr="00C67C23">
        <w:rPr>
          <w:b/>
          <w:bCs/>
          <w:color w:val="66D9EE" w:themeColor="accent3"/>
        </w:rPr>
        <w:t>immediate value</w:t>
      </w:r>
      <w:r>
        <w:t>, the template is different:</w:t>
      </w:r>
    </w:p>
    <w:p w14:paraId="7C87ADA1" w14:textId="77777777" w:rsidR="00E9333B" w:rsidRDefault="00E9333B" w:rsidP="00E9333B">
      <w:r>
        <w:t xml:space="preserve">We now have a </w:t>
      </w:r>
      <w:r w:rsidRPr="00C67C23">
        <w:rPr>
          <w:b/>
          <w:bCs/>
          <w:color w:val="66D9EE" w:themeColor="accent3"/>
        </w:rPr>
        <w:t>prefix</w:t>
      </w:r>
      <w:r>
        <w:t xml:space="preserve">, which is </w:t>
      </w:r>
      <w:r w:rsidRPr="00026D15">
        <w:rPr>
          <w:rFonts w:ascii="Victor Mono Medium" w:hAnsi="Victor Mono Medium"/>
          <w:sz w:val="21"/>
          <w:szCs w:val="21"/>
        </w:rPr>
        <w:t>1011</w:t>
      </w:r>
      <w:r>
        <w:t xml:space="preserve">. After this, we have the </w:t>
      </w:r>
      <w:r w:rsidRPr="00026D15">
        <w:rPr>
          <w:rFonts w:ascii="Victor Mono Medium" w:hAnsi="Victor Mono Medium"/>
          <w:sz w:val="21"/>
          <w:szCs w:val="21"/>
        </w:rPr>
        <w:t>W</w:t>
      </w:r>
      <w:r>
        <w:t xml:space="preserve"> value, which is </w:t>
      </w:r>
      <w:r w:rsidRPr="00026D15">
        <w:rPr>
          <w:rFonts w:ascii="Victor Mono Medium" w:hAnsi="Victor Mono Medium"/>
          <w:sz w:val="21"/>
          <w:szCs w:val="21"/>
        </w:rPr>
        <w:t>1</w:t>
      </w:r>
      <w:r>
        <w:t xml:space="preserve"> in this case, since </w:t>
      </w:r>
      <w:r w:rsidRPr="00026D15">
        <w:rPr>
          <w:rFonts w:ascii="Victor Mono Medium" w:hAnsi="Victor Mono Medium"/>
          <w:sz w:val="21"/>
          <w:szCs w:val="21"/>
        </w:rPr>
        <w:t>AX</w:t>
      </w:r>
      <w:r>
        <w:t xml:space="preserve"> is a 16-bit register. Next, we have the </w:t>
      </w:r>
      <w:r w:rsidRPr="00026D15">
        <w:rPr>
          <w:rFonts w:ascii="Victor Mono Medium" w:hAnsi="Victor Mono Medium"/>
          <w:sz w:val="21"/>
          <w:szCs w:val="21"/>
        </w:rPr>
        <w:t>REG</w:t>
      </w:r>
      <w:r>
        <w:t xml:space="preserve"> value, </w:t>
      </w:r>
      <w:r w:rsidRPr="00026D15">
        <w:rPr>
          <w:rFonts w:ascii="Victor Mono Medium" w:hAnsi="Victor Mono Medium"/>
          <w:sz w:val="21"/>
          <w:szCs w:val="21"/>
        </w:rPr>
        <w:t>000</w:t>
      </w:r>
      <w:r>
        <w:t xml:space="preserve">. This makes up the </w:t>
      </w:r>
      <w:r w:rsidRPr="00C67C23">
        <w:rPr>
          <w:b/>
          <w:bCs/>
          <w:color w:val="66D9EE" w:themeColor="accent3"/>
        </w:rPr>
        <w:t>first byte</w:t>
      </w:r>
      <w:r>
        <w:t>.</w:t>
      </w:r>
    </w:p>
    <w:p w14:paraId="7C1CE78E" w14:textId="77777777" w:rsidR="00E9333B" w:rsidRPr="00A24AF5" w:rsidRDefault="00E9333B" w:rsidP="00E9333B">
      <w:r>
        <w:t xml:space="preserve">The </w:t>
      </w:r>
      <w:r w:rsidRPr="00C67C23">
        <w:rPr>
          <w:b/>
          <w:bCs/>
          <w:color w:val="66D9EE" w:themeColor="accent3"/>
        </w:rPr>
        <w:t xml:space="preserve">second </w:t>
      </w:r>
      <w:r>
        <w:t xml:space="preserve">and </w:t>
      </w:r>
      <w:r w:rsidRPr="00C67C23">
        <w:rPr>
          <w:b/>
          <w:bCs/>
          <w:color w:val="66D9EE" w:themeColor="accent3"/>
        </w:rPr>
        <w:t>third bytes</w:t>
      </w:r>
      <w:r>
        <w:t xml:space="preserve"> consists of the actual value, </w:t>
      </w:r>
      <w:r w:rsidRPr="00026D15">
        <w:rPr>
          <w:rFonts w:ascii="Victor Mono Medium" w:hAnsi="Victor Mono Medium"/>
          <w:sz w:val="21"/>
          <w:szCs w:val="21"/>
        </w:rPr>
        <w:t>0000 0000</w:t>
      </w:r>
      <w:r>
        <w:t xml:space="preserve"> and </w:t>
      </w:r>
      <w:r w:rsidRPr="00026D15">
        <w:rPr>
          <w:rFonts w:ascii="Victor Mono Medium" w:hAnsi="Victor Mono Medium"/>
          <w:sz w:val="21"/>
          <w:szCs w:val="21"/>
        </w:rPr>
        <w:t>0001 0000</w:t>
      </w:r>
      <w:r>
        <w:t xml:space="preserve"> in binary. The low part comes first and the high part comes second. If the value was 8 bits, i.e. </w:t>
      </w:r>
      <w:r w:rsidRPr="00026D15">
        <w:rPr>
          <w:rFonts w:ascii="Victor Mono Medium" w:hAnsi="Victor Mono Medium"/>
          <w:sz w:val="21"/>
          <w:szCs w:val="21"/>
        </w:rPr>
        <w:t>W</w:t>
      </w:r>
      <w:r>
        <w:t xml:space="preserve"> is </w:t>
      </w:r>
      <w:r w:rsidRPr="00026D15">
        <w:rPr>
          <w:rFonts w:ascii="Victor Mono Medium" w:hAnsi="Victor Mono Medium"/>
          <w:sz w:val="21"/>
          <w:szCs w:val="21"/>
        </w:rPr>
        <w:t>0</w:t>
      </w:r>
      <w:r>
        <w:t>, then we would not need the third byte.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"/>
        <w:gridCol w:w="331"/>
        <w:gridCol w:w="560"/>
        <w:gridCol w:w="1247"/>
        <w:gridCol w:w="1247"/>
      </w:tblGrid>
      <w:tr w:rsidR="00E9333B" w:rsidRPr="007818AF" w14:paraId="1331FFB5" w14:textId="77777777" w:rsidTr="004F32FC">
        <w:trPr>
          <w:trHeight w:val="567"/>
        </w:trPr>
        <w:tc>
          <w:tcPr>
            <w:tcW w:w="0" w:type="auto"/>
            <w:vAlign w:val="center"/>
          </w:tcPr>
          <w:p w14:paraId="7BEC2C57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</w:t>
            </w:r>
            <w:r>
              <w:rPr>
                <w:rFonts w:ascii="Victor Mono Medium" w:hAnsi="Victor Mono Medium"/>
                <w:iCs/>
                <w:sz w:val="21"/>
              </w:rPr>
              <w:t>11</w:t>
            </w:r>
          </w:p>
        </w:tc>
        <w:tc>
          <w:tcPr>
            <w:tcW w:w="0" w:type="auto"/>
            <w:vAlign w:val="center"/>
          </w:tcPr>
          <w:p w14:paraId="2E6E0C41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>
              <w:rPr>
                <w:rFonts w:ascii="Victor Mono Medium" w:hAnsi="Victor Mono Medium"/>
                <w:iCs/>
                <w:sz w:val="21"/>
              </w:rPr>
              <w:t>1</w:t>
            </w:r>
          </w:p>
        </w:tc>
        <w:tc>
          <w:tcPr>
            <w:tcW w:w="0" w:type="auto"/>
            <w:vAlign w:val="center"/>
          </w:tcPr>
          <w:p w14:paraId="4ED8DCD3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  <w:r>
              <w:rPr>
                <w:rFonts w:ascii="Victor Mono Medium" w:hAnsi="Victor Mono Medium"/>
                <w:iCs/>
                <w:sz w:val="21"/>
              </w:rPr>
              <w:t>00</w:t>
            </w:r>
          </w:p>
        </w:tc>
        <w:tc>
          <w:tcPr>
            <w:tcW w:w="0" w:type="auto"/>
            <w:vAlign w:val="center"/>
          </w:tcPr>
          <w:p w14:paraId="709C61DE" w14:textId="77777777" w:rsidR="00E9333B" w:rsidRPr="007818AF" w:rsidRDefault="00E9333B" w:rsidP="004F32FC">
            <w:pPr>
              <w:spacing w:after="0" w:line="240" w:lineRule="auto"/>
              <w:jc w:val="center"/>
            </w:pPr>
            <w:r>
              <w:rPr>
                <w:rFonts w:ascii="Victor Mono Medium" w:hAnsi="Victor Mono Medium"/>
                <w:iCs/>
                <w:sz w:val="21"/>
              </w:rPr>
              <w:t>0001 0000</w:t>
            </w:r>
          </w:p>
        </w:tc>
        <w:tc>
          <w:tcPr>
            <w:tcW w:w="0" w:type="auto"/>
            <w:vAlign w:val="center"/>
          </w:tcPr>
          <w:p w14:paraId="3A636BF9" w14:textId="77777777" w:rsidR="00E9333B" w:rsidRPr="007818AF" w:rsidRDefault="00E9333B" w:rsidP="004F32F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000</w:t>
            </w:r>
            <w:r>
              <w:rPr>
                <w:rFonts w:ascii="Victor Mono Medium" w:hAnsi="Victor Mono Medium"/>
                <w:iCs/>
                <w:sz w:val="21"/>
              </w:rPr>
              <w:t>0 0000</w:t>
            </w:r>
          </w:p>
        </w:tc>
      </w:tr>
      <w:tr w:rsidR="00E9333B" w:rsidRPr="007818AF" w14:paraId="422F07E8" w14:textId="77777777" w:rsidTr="004F32FC">
        <w:trPr>
          <w:trHeight w:val="567"/>
        </w:trPr>
        <w:tc>
          <w:tcPr>
            <w:tcW w:w="0" w:type="auto"/>
            <w:vAlign w:val="center"/>
          </w:tcPr>
          <w:p w14:paraId="002B8AD7" w14:textId="77777777" w:rsidR="00E9333B" w:rsidRPr="007818AF" w:rsidRDefault="00E9333B" w:rsidP="004F32FC">
            <w:pPr>
              <w:spacing w:after="0" w:line="240" w:lineRule="auto"/>
              <w:jc w:val="center"/>
            </w:pPr>
            <w:r>
              <w:t>Prefix</w:t>
            </w:r>
          </w:p>
        </w:tc>
        <w:tc>
          <w:tcPr>
            <w:tcW w:w="0" w:type="auto"/>
            <w:vAlign w:val="center"/>
          </w:tcPr>
          <w:p w14:paraId="217A038B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60E6B021" w14:textId="77777777" w:rsidR="00E9333B" w:rsidRPr="00C67C23" w:rsidRDefault="00E9333B" w:rsidP="004F32F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0CFFD8E7" w14:textId="77777777" w:rsidR="00E9333B" w:rsidRPr="00594055" w:rsidRDefault="00E9333B" w:rsidP="004F32FC">
            <w:pPr>
              <w:spacing w:after="0" w:line="240" w:lineRule="auto"/>
              <w:jc w:val="center"/>
            </w:pPr>
            <w:r>
              <w:t>Data</w:t>
            </w:r>
          </w:p>
        </w:tc>
        <w:tc>
          <w:tcPr>
            <w:tcW w:w="0" w:type="auto"/>
            <w:vAlign w:val="center"/>
          </w:tcPr>
          <w:p w14:paraId="4E30D382" w14:textId="77777777" w:rsidR="00E9333B" w:rsidRPr="00A24AF5" w:rsidRDefault="00E9333B" w:rsidP="004F32FC">
            <w:pPr>
              <w:spacing w:after="0" w:line="240" w:lineRule="auto"/>
              <w:jc w:val="center"/>
            </w:pPr>
            <w:r>
              <w:t>Data</w:t>
            </w:r>
          </w:p>
        </w:tc>
      </w:tr>
    </w:tbl>
    <w:p w14:paraId="428467EC" w14:textId="21456ABF" w:rsidR="00E9333B" w:rsidRDefault="00E9333B" w:rsidP="005F75E2">
      <w:pPr>
        <w:rPr>
          <w:rFonts w:eastAsiaTheme="minorEastAsia"/>
        </w:rPr>
      </w:pPr>
    </w:p>
    <w:p w14:paraId="0A76BF10" w14:textId="77777777" w:rsidR="00C67C23" w:rsidRDefault="00C67C23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F1CD383" w14:textId="020810BC" w:rsidR="00724E81" w:rsidRDefault="00724E81" w:rsidP="005F75E2">
      <w:pPr>
        <w:rPr>
          <w:rFonts w:eastAsiaTheme="minorEastAsia"/>
        </w:rPr>
      </w:pPr>
      <w:r>
        <w:rPr>
          <w:rFonts w:eastAsiaTheme="minorEastAsia"/>
        </w:rPr>
        <w:t>Example 6</w:t>
      </w:r>
    </w:p>
    <w:p w14:paraId="384EB6BD" w14:textId="00236384" w:rsidR="00724E81" w:rsidRDefault="00724E81" w:rsidP="005F75E2">
      <w:pPr>
        <w:rPr>
          <w:rFonts w:eastAsiaTheme="minorEastAsia"/>
        </w:rPr>
      </w:pPr>
      <w:r>
        <w:rPr>
          <w:rFonts w:eastAsiaTheme="minorEastAsia"/>
        </w:rPr>
        <w:t>We have previous seen code to copy some data from a register to an indirect address.</w:t>
      </w:r>
    </w:p>
    <w:p w14:paraId="3503B92B" w14:textId="77777777" w:rsid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72228E71" w14:textId="732030F9" w:rsid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1534F0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 w:rsidRPr="001534F0">
        <w:rPr>
          <w:rFonts w:ascii="Victor Mono Medium" w:eastAsia="Times New Roman" w:hAnsi="Victor Mono Medium" w:cs="Courier New"/>
          <w:color w:val="F92772" w:themeColor="accent5"/>
          <w:sz w:val="21"/>
          <w:szCs w:val="21"/>
          <w:lang w:eastAsia="en-GB"/>
        </w:rPr>
        <w:t>[</w:t>
      </w:r>
      <w:r w:rsidRPr="001534F0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BX</w:t>
      </w:r>
      <w:r w:rsidRPr="001534F0">
        <w:rPr>
          <w:rFonts w:ascii="Victor Mono Medium" w:eastAsia="Times New Roman" w:hAnsi="Victor Mono Medium" w:cs="Courier New"/>
          <w:color w:val="F92772" w:themeColor="accent5"/>
          <w:sz w:val="21"/>
          <w:szCs w:val="21"/>
          <w:lang w:eastAsia="en-GB"/>
        </w:rPr>
        <w:t>]</w:t>
      </w:r>
      <w:r w:rsidRPr="001534F0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1534F0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DL</w:t>
      </w:r>
    </w:p>
    <w:p w14:paraId="27F813E6" w14:textId="3948F5AA" w:rsidR="001534F0" w:rsidRP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4FFDEE47" w14:textId="77777777" w:rsidR="001534F0" w:rsidRDefault="001534F0" w:rsidP="001534F0">
      <w:pPr>
        <w:spacing w:after="0"/>
        <w:rPr>
          <w:rFonts w:eastAsiaTheme="minorEastAsia"/>
        </w:rPr>
      </w:pPr>
    </w:p>
    <w:p w14:paraId="067843D7" w14:textId="58D72045" w:rsidR="00724E81" w:rsidRDefault="00724E81" w:rsidP="005F75E2">
      <w:pPr>
        <w:rPr>
          <w:rFonts w:eastAsiaTheme="minorEastAsia"/>
        </w:rPr>
      </w:pPr>
      <w:r>
        <w:rPr>
          <w:rFonts w:eastAsiaTheme="minorEastAsia"/>
        </w:rPr>
        <w:t xml:space="preserve">We know that the address stored in the </w:t>
      </w:r>
      <w:r w:rsidRPr="00C67C23">
        <w:rPr>
          <w:rFonts w:ascii="Victor Mono Medium" w:eastAsiaTheme="minorEastAsia" w:hAnsi="Victor Mono Medium"/>
          <w:iCs/>
          <w:sz w:val="21"/>
        </w:rPr>
        <w:t>BX</w:t>
      </w:r>
      <w:r>
        <w:rPr>
          <w:rFonts w:eastAsiaTheme="minorEastAsia"/>
        </w:rPr>
        <w:t xml:space="preserve"> register is an </w:t>
      </w:r>
      <w:r w:rsidRPr="00C67C23">
        <w:rPr>
          <w:rFonts w:eastAsiaTheme="minorEastAsia"/>
          <w:b/>
          <w:bCs/>
          <w:color w:val="66D9EE" w:themeColor="accent3"/>
        </w:rPr>
        <w:t>offset</w:t>
      </w:r>
      <w:r>
        <w:rPr>
          <w:rFonts w:eastAsiaTheme="minorEastAsia"/>
        </w:rPr>
        <w:t xml:space="preserve"> number. We also need the </w:t>
      </w:r>
      <w:r w:rsidRPr="00C67C23">
        <w:rPr>
          <w:rFonts w:eastAsiaTheme="minorEastAsia"/>
          <w:b/>
          <w:bCs/>
          <w:color w:val="66D9EE" w:themeColor="accent3"/>
        </w:rPr>
        <w:t>segment</w:t>
      </w:r>
      <w:r>
        <w:rPr>
          <w:rFonts w:eastAsiaTheme="minorEastAsia"/>
        </w:rPr>
        <w:t xml:space="preserve"> number, which we can obtain from the </w:t>
      </w:r>
      <w:r w:rsidRPr="00C67C23">
        <w:rPr>
          <w:rFonts w:ascii="Victor Mono Medium" w:eastAsiaTheme="minorEastAsia" w:hAnsi="Victor Mono Medium"/>
          <w:b/>
          <w:bCs/>
          <w:iCs/>
          <w:color w:val="66D9EE" w:themeColor="accent3"/>
          <w:sz w:val="21"/>
        </w:rPr>
        <w:t>DS</w:t>
      </w:r>
      <w:r>
        <w:rPr>
          <w:rFonts w:eastAsiaTheme="minorEastAsia"/>
        </w:rPr>
        <w:t xml:space="preserve"> register.</w:t>
      </w:r>
    </w:p>
    <w:p w14:paraId="5B8BE41D" w14:textId="415C633C" w:rsidR="0079580B" w:rsidRDefault="0079580B" w:rsidP="005F75E2">
      <w:r>
        <w:rPr>
          <w:rFonts w:eastAsiaTheme="minorEastAsia"/>
        </w:rPr>
        <w:t xml:space="preserve">However, it is also possible to use a different segment register, a process called </w:t>
      </w:r>
      <w:r w:rsidRPr="00C67C23">
        <w:rPr>
          <w:rFonts w:eastAsiaTheme="minorEastAsia"/>
          <w:b/>
          <w:bCs/>
          <w:color w:val="66D9EE" w:themeColor="accent3"/>
        </w:rPr>
        <w:t>overriding</w:t>
      </w:r>
      <w:r>
        <w:rPr>
          <w:rFonts w:eastAsiaTheme="minorEastAsia"/>
        </w:rPr>
        <w:t xml:space="preserve">. For example, we can choose to use the </w:t>
      </w:r>
      <w:r w:rsidRPr="00C67C23">
        <w:rPr>
          <w:rFonts w:ascii="Victor Mono Medium" w:eastAsiaTheme="minorEastAsia" w:hAnsi="Victor Mono Medium"/>
          <w:iCs/>
          <w:sz w:val="21"/>
        </w:rPr>
        <w:t>CS</w:t>
      </w:r>
      <w:r>
        <w:t xml:space="preserve"> register, which indicates that we are moving the data into the code segment instead of the data segment. Since this is not the default behaviour, we need to specify it explicitly.</w:t>
      </w:r>
    </w:p>
    <w:p w14:paraId="453B5991" w14:textId="77777777" w:rsid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627A72E8" w14:textId="22CA4810" w:rsid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1534F0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 w:rsidRPr="001534F0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CS</w:t>
      </w:r>
      <w:r w:rsidRPr="001534F0">
        <w:rPr>
          <w:rFonts w:ascii="Victor Mono Medium" w:eastAsia="Times New Roman" w:hAnsi="Victor Mono Medium" w:cs="Courier New"/>
          <w:color w:val="F92772" w:themeColor="accent5"/>
          <w:sz w:val="21"/>
          <w:szCs w:val="21"/>
          <w:lang w:eastAsia="en-GB"/>
        </w:rPr>
        <w:t>:[</w:t>
      </w:r>
      <w:r w:rsidRPr="001534F0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BX</w:t>
      </w:r>
      <w:r w:rsidRPr="001534F0">
        <w:rPr>
          <w:rFonts w:ascii="Victor Mono Medium" w:eastAsia="Times New Roman" w:hAnsi="Victor Mono Medium" w:cs="Courier New"/>
          <w:color w:val="F92772" w:themeColor="accent5"/>
          <w:sz w:val="21"/>
          <w:szCs w:val="21"/>
          <w:lang w:eastAsia="en-GB"/>
        </w:rPr>
        <w:t>]</w:t>
      </w:r>
      <w:r w:rsidRPr="001534F0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1534F0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DL</w:t>
      </w:r>
    </w:p>
    <w:p w14:paraId="719957CD" w14:textId="78FE6AA9" w:rsidR="001534F0" w:rsidRPr="001534F0" w:rsidRDefault="001534F0" w:rsidP="001534F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103D392A" w14:textId="77777777" w:rsidR="001534F0" w:rsidRDefault="001534F0" w:rsidP="001534F0">
      <w:pPr>
        <w:spacing w:after="0"/>
      </w:pPr>
    </w:p>
    <w:p w14:paraId="67E2D2ED" w14:textId="534EC736" w:rsidR="0079580B" w:rsidRDefault="005E4A79" w:rsidP="005F75E2">
      <w:r>
        <w:t>For the regular operation (without the override), we would have the following machine code: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331"/>
        <w:gridCol w:w="331"/>
        <w:gridCol w:w="560"/>
        <w:gridCol w:w="560"/>
        <w:gridCol w:w="560"/>
      </w:tblGrid>
      <w:tr w:rsidR="005E4A79" w:rsidRPr="007818AF" w14:paraId="419AD580" w14:textId="77777777" w:rsidTr="006E2C0C">
        <w:trPr>
          <w:trHeight w:val="567"/>
        </w:trPr>
        <w:tc>
          <w:tcPr>
            <w:tcW w:w="0" w:type="auto"/>
            <w:vAlign w:val="center"/>
          </w:tcPr>
          <w:p w14:paraId="2618AC40" w14:textId="77777777" w:rsidR="005E4A79" w:rsidRPr="007818AF" w:rsidRDefault="005E4A79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1B94CDB2" w14:textId="2AF04E17" w:rsidR="005E4A79" w:rsidRPr="00C67C23" w:rsidRDefault="00551244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36A3F337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4AB65EBF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00</w:t>
            </w:r>
          </w:p>
        </w:tc>
        <w:tc>
          <w:tcPr>
            <w:tcW w:w="0" w:type="auto"/>
            <w:vAlign w:val="center"/>
          </w:tcPr>
          <w:p w14:paraId="515D9017" w14:textId="264E264D" w:rsidR="005E4A79" w:rsidRPr="007818AF" w:rsidRDefault="005E4A79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  <w:r w:rsidR="00551244">
              <w:rPr>
                <w:rFonts w:ascii="Victor Mono Medium" w:hAnsi="Victor Mono Medium"/>
                <w:iCs/>
                <w:sz w:val="21"/>
              </w:rPr>
              <w:t>10</w:t>
            </w:r>
          </w:p>
        </w:tc>
        <w:tc>
          <w:tcPr>
            <w:tcW w:w="0" w:type="auto"/>
            <w:vAlign w:val="center"/>
          </w:tcPr>
          <w:p w14:paraId="0D6D9FDF" w14:textId="77777777" w:rsidR="005E4A79" w:rsidRPr="007818AF" w:rsidRDefault="005E4A79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111</w:t>
            </w:r>
          </w:p>
        </w:tc>
      </w:tr>
      <w:tr w:rsidR="005E4A79" w:rsidRPr="007818AF" w14:paraId="6ADB6A87" w14:textId="77777777" w:rsidTr="006E2C0C">
        <w:trPr>
          <w:trHeight w:val="567"/>
        </w:trPr>
        <w:tc>
          <w:tcPr>
            <w:tcW w:w="0" w:type="auto"/>
            <w:vAlign w:val="center"/>
          </w:tcPr>
          <w:p w14:paraId="6BFD5EC6" w14:textId="77777777" w:rsidR="005E4A79" w:rsidRPr="007818AF" w:rsidRDefault="005E4A79" w:rsidP="006E2C0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7229B282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44B22AAD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021BF5A9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05ABFA76" w14:textId="77777777" w:rsidR="005E4A79" w:rsidRPr="00C67C23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31B43ED6" w14:textId="77777777" w:rsidR="005E4A79" w:rsidRPr="0044008F" w:rsidRDefault="005E4A79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</w:tr>
    </w:tbl>
    <w:p w14:paraId="5A836900" w14:textId="45776558" w:rsidR="005E4A79" w:rsidRDefault="005E4A79" w:rsidP="001534F0">
      <w:pPr>
        <w:spacing w:after="0"/>
      </w:pPr>
    </w:p>
    <w:p w14:paraId="1077CC6B" w14:textId="48426A60" w:rsidR="005E4A79" w:rsidRDefault="005E4A79" w:rsidP="005F75E2">
      <w:r>
        <w:t xml:space="preserve">We are moving data </w:t>
      </w:r>
      <w:r w:rsidRPr="007405F5">
        <w:t>from</w:t>
      </w:r>
      <w:r>
        <w:t xml:space="preserve"> </w:t>
      </w:r>
      <w:r w:rsidRPr="00C67C23">
        <w:rPr>
          <w:rFonts w:ascii="Victor Mono Medium" w:hAnsi="Victor Mono Medium"/>
          <w:iCs/>
          <w:sz w:val="21"/>
        </w:rPr>
        <w:t>DL</w:t>
      </w:r>
      <w:r>
        <w:t xml:space="preserve">, so </w:t>
      </w:r>
      <w:r w:rsidRPr="00C67C23">
        <w:rPr>
          <w:rFonts w:ascii="Victor Mono Medium" w:hAnsi="Victor Mono Medium"/>
          <w:iCs/>
          <w:sz w:val="21"/>
        </w:rPr>
        <w:t>D</w:t>
      </w:r>
      <w:r>
        <w:t xml:space="preserve"> is </w:t>
      </w:r>
      <w:r w:rsidRPr="00C67C23">
        <w:rPr>
          <w:rFonts w:ascii="Victor Mono Medium" w:hAnsi="Victor Mono Medium"/>
          <w:iCs/>
          <w:sz w:val="21"/>
        </w:rPr>
        <w:t>0</w:t>
      </w:r>
      <w:r>
        <w:t>. Since the source (</w:t>
      </w:r>
      <w:r w:rsidRPr="00C67C23">
        <w:rPr>
          <w:rFonts w:ascii="Victor Mono Medium" w:hAnsi="Victor Mono Medium"/>
          <w:iCs/>
          <w:sz w:val="21"/>
        </w:rPr>
        <w:t>DL</w:t>
      </w:r>
      <w:r>
        <w:t xml:space="preserve">) is 8-bits, </w:t>
      </w:r>
      <w:r w:rsidRPr="00C67C23">
        <w:rPr>
          <w:rFonts w:ascii="Victor Mono Medium" w:hAnsi="Victor Mono Medium"/>
          <w:iCs/>
          <w:sz w:val="21"/>
        </w:rPr>
        <w:t>W</w:t>
      </w:r>
      <w:r>
        <w:t xml:space="preserve"> is </w:t>
      </w:r>
      <w:r w:rsidRPr="00C67C23">
        <w:rPr>
          <w:rFonts w:ascii="Victor Mono Medium" w:hAnsi="Victor Mono Medium"/>
          <w:iCs/>
          <w:sz w:val="21"/>
        </w:rPr>
        <w:t>0</w:t>
      </w:r>
      <w:r>
        <w:t>.</w:t>
      </w:r>
      <w:r w:rsidR="00556412">
        <w:t xml:space="preserve"> Since we are using </w:t>
      </w:r>
      <w:r w:rsidR="00556412" w:rsidRPr="001534F0">
        <w:rPr>
          <w:rFonts w:ascii="Victor Mono Medium" w:hAnsi="Victor Mono Medium"/>
          <w:iCs/>
          <w:color w:val="F92772" w:themeColor="accent5"/>
          <w:sz w:val="21"/>
        </w:rPr>
        <w:t>[</w:t>
      </w:r>
      <w:r w:rsidR="00556412" w:rsidRPr="00C67C23">
        <w:rPr>
          <w:rFonts w:ascii="Victor Mono Medium" w:hAnsi="Victor Mono Medium"/>
          <w:iCs/>
          <w:sz w:val="21"/>
        </w:rPr>
        <w:t>BX</w:t>
      </w:r>
      <w:r w:rsidR="00556412" w:rsidRPr="001534F0">
        <w:rPr>
          <w:rFonts w:ascii="Victor Mono Medium" w:hAnsi="Victor Mono Medium"/>
          <w:iCs/>
          <w:color w:val="F92772" w:themeColor="accent5"/>
          <w:sz w:val="21"/>
          <w:szCs w:val="24"/>
        </w:rPr>
        <w:t>]</w:t>
      </w:r>
      <w:r w:rsidR="00556412">
        <w:t xml:space="preserve">, the </w:t>
      </w:r>
      <w:r w:rsidR="00556412" w:rsidRPr="00C67C23">
        <w:rPr>
          <w:rFonts w:ascii="Victor Mono Medium" w:hAnsi="Victor Mono Medium"/>
          <w:iCs/>
          <w:sz w:val="21"/>
        </w:rPr>
        <w:t>MOD</w:t>
      </w:r>
      <w:r w:rsidR="00556412">
        <w:t xml:space="preserve"> value is </w:t>
      </w:r>
      <w:r w:rsidR="00556412" w:rsidRPr="00C67C23">
        <w:rPr>
          <w:rFonts w:ascii="Victor Mono Medium" w:hAnsi="Victor Mono Medium"/>
          <w:iCs/>
          <w:sz w:val="21"/>
        </w:rPr>
        <w:t>00</w:t>
      </w:r>
      <w:r w:rsidR="007405F5">
        <w:t xml:space="preserve"> and </w:t>
      </w:r>
      <w:r w:rsidR="00556412">
        <w:t xml:space="preserve">the </w:t>
      </w:r>
      <w:r w:rsidR="00556412" w:rsidRPr="00C67C23">
        <w:rPr>
          <w:rFonts w:ascii="Victor Mono Medium" w:hAnsi="Victor Mono Medium"/>
          <w:iCs/>
          <w:sz w:val="21"/>
        </w:rPr>
        <w:t>R/M</w:t>
      </w:r>
      <w:r w:rsidR="00556412">
        <w:t xml:space="preserve"> value is </w:t>
      </w:r>
      <w:r w:rsidR="00556412" w:rsidRPr="00C67C23">
        <w:rPr>
          <w:rFonts w:ascii="Victor Mono Medium" w:hAnsi="Victor Mono Medium"/>
          <w:iCs/>
          <w:sz w:val="21"/>
        </w:rPr>
        <w:t>111</w:t>
      </w:r>
      <w:r w:rsidR="007405F5">
        <w:t xml:space="preserve">. Since the reference register is </w:t>
      </w:r>
      <w:r w:rsidR="007405F5" w:rsidRPr="00C67C23">
        <w:rPr>
          <w:rFonts w:ascii="Victor Mono Medium" w:hAnsi="Victor Mono Medium"/>
          <w:iCs/>
          <w:sz w:val="21"/>
        </w:rPr>
        <w:t>DL</w:t>
      </w:r>
      <w:r w:rsidR="007405F5">
        <w:t xml:space="preserve">, the </w:t>
      </w:r>
      <w:r w:rsidR="007405F5" w:rsidRPr="00C67C23">
        <w:rPr>
          <w:rFonts w:ascii="Victor Mono Medium" w:hAnsi="Victor Mono Medium"/>
          <w:iCs/>
          <w:sz w:val="21"/>
        </w:rPr>
        <w:t>REG</w:t>
      </w:r>
      <w:r w:rsidR="007405F5">
        <w:t xml:space="preserve"> value is </w:t>
      </w:r>
      <w:r w:rsidR="007405F5" w:rsidRPr="00C67C23">
        <w:rPr>
          <w:rFonts w:ascii="Victor Mono Medium" w:hAnsi="Victor Mono Medium"/>
          <w:iCs/>
          <w:sz w:val="21"/>
        </w:rPr>
        <w:t>010</w:t>
      </w:r>
      <w:r w:rsidR="007405F5">
        <w:t>.</w:t>
      </w:r>
    </w:p>
    <w:p w14:paraId="7E0CEE48" w14:textId="17C6ABDE" w:rsidR="001534F0" w:rsidRDefault="007405F5" w:rsidP="005F75E2">
      <w:r>
        <w:t xml:space="preserve">However, since we are performing an override, there will be an additional prefix, </w:t>
      </w:r>
      <w:r w:rsidRPr="00C67C23">
        <w:rPr>
          <w:b/>
          <w:bCs/>
          <w:color w:val="66D9EE" w:themeColor="accent3"/>
        </w:rPr>
        <w:t>before</w:t>
      </w:r>
      <w:r>
        <w:t xml:space="preserve"> the op-code. This prefix has the format </w:t>
      </w:r>
      <w:r w:rsidRPr="00C67C23">
        <w:rPr>
          <w:rFonts w:ascii="Victor Mono Medium" w:hAnsi="Victor Mono Medium"/>
          <w:iCs/>
          <w:sz w:val="21"/>
        </w:rPr>
        <w:t>001xx110</w:t>
      </w:r>
      <w:r>
        <w:t xml:space="preserve">. Here, the </w:t>
      </w:r>
      <w:r w:rsidRPr="00C67C23">
        <w:rPr>
          <w:rFonts w:ascii="Victor Mono Medium" w:hAnsi="Victor Mono Medium"/>
          <w:iCs/>
          <w:sz w:val="21"/>
        </w:rPr>
        <w:t>xx</w:t>
      </w:r>
      <w:r>
        <w:t xml:space="preserve"> value will depend on the </w:t>
      </w:r>
      <w:r w:rsidRPr="00C67C23">
        <w:rPr>
          <w:b/>
          <w:bCs/>
          <w:color w:val="66D9EE" w:themeColor="accent3"/>
        </w:rPr>
        <w:t>overriding register</w:t>
      </w:r>
      <w:r>
        <w:t>.</w:t>
      </w:r>
    </w:p>
    <w:tbl>
      <w:tblPr>
        <w:tblStyle w:val="TableGrid"/>
        <w:tblW w:w="0" w:type="auto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999"/>
        <w:gridCol w:w="731"/>
      </w:tblGrid>
      <w:tr w:rsidR="00C67C23" w:rsidRPr="001534F0" w14:paraId="4616F826" w14:textId="77777777" w:rsidTr="001534F0">
        <w:trPr>
          <w:trHeight w:val="397"/>
          <w:jc w:val="center"/>
        </w:trPr>
        <w:tc>
          <w:tcPr>
            <w:tcW w:w="0" w:type="auto"/>
            <w:vAlign w:val="center"/>
          </w:tcPr>
          <w:p w14:paraId="2B102210" w14:textId="77777777" w:rsidR="00C67C23" w:rsidRPr="001534F0" w:rsidRDefault="00C67C23" w:rsidP="00C67C2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534F0">
              <w:rPr>
                <w:sz w:val="20"/>
                <w:szCs w:val="20"/>
              </w:rPr>
              <w:t>Register</w:t>
            </w:r>
          </w:p>
        </w:tc>
        <w:tc>
          <w:tcPr>
            <w:tcW w:w="0" w:type="auto"/>
            <w:vAlign w:val="center"/>
          </w:tcPr>
          <w:p w14:paraId="24F780DA" w14:textId="77777777" w:rsidR="00C67C23" w:rsidRPr="001534F0" w:rsidRDefault="00C67C23" w:rsidP="00C67C23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534F0">
              <w:rPr>
                <w:sz w:val="20"/>
                <w:szCs w:val="20"/>
              </w:rPr>
              <w:t>Value</w:t>
            </w:r>
          </w:p>
        </w:tc>
      </w:tr>
      <w:tr w:rsidR="00C67C23" w:rsidRPr="001534F0" w14:paraId="0BB479FB" w14:textId="77777777" w:rsidTr="001534F0">
        <w:trPr>
          <w:trHeight w:val="397"/>
          <w:jc w:val="center"/>
        </w:trPr>
        <w:tc>
          <w:tcPr>
            <w:tcW w:w="0" w:type="auto"/>
            <w:vAlign w:val="center"/>
          </w:tcPr>
          <w:p w14:paraId="7A3A922F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40700BF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00</w:t>
            </w:r>
          </w:p>
        </w:tc>
      </w:tr>
      <w:tr w:rsidR="00C67C23" w:rsidRPr="001534F0" w14:paraId="53320BC3" w14:textId="77777777" w:rsidTr="001534F0">
        <w:trPr>
          <w:trHeight w:val="397"/>
          <w:jc w:val="center"/>
        </w:trPr>
        <w:tc>
          <w:tcPr>
            <w:tcW w:w="0" w:type="auto"/>
            <w:vAlign w:val="center"/>
          </w:tcPr>
          <w:p w14:paraId="25B83673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270DB052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01</w:t>
            </w:r>
          </w:p>
        </w:tc>
      </w:tr>
      <w:tr w:rsidR="00C67C23" w:rsidRPr="001534F0" w14:paraId="74E38074" w14:textId="77777777" w:rsidTr="001534F0">
        <w:trPr>
          <w:trHeight w:val="397"/>
          <w:jc w:val="center"/>
        </w:trPr>
        <w:tc>
          <w:tcPr>
            <w:tcW w:w="0" w:type="auto"/>
            <w:vAlign w:val="center"/>
          </w:tcPr>
          <w:p w14:paraId="41FA06BD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2FE164C4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10</w:t>
            </w:r>
          </w:p>
        </w:tc>
      </w:tr>
      <w:tr w:rsidR="00C67C23" w:rsidRPr="001534F0" w14:paraId="7ED1B27D" w14:textId="77777777" w:rsidTr="001534F0">
        <w:trPr>
          <w:trHeight w:val="397"/>
          <w:jc w:val="center"/>
        </w:trPr>
        <w:tc>
          <w:tcPr>
            <w:tcW w:w="0" w:type="auto"/>
            <w:vAlign w:val="center"/>
          </w:tcPr>
          <w:p w14:paraId="56C3C665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2F9EEC08" w14:textId="77777777" w:rsidR="00C67C23" w:rsidRPr="001534F0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sz w:val="18"/>
                <w:szCs w:val="18"/>
              </w:rPr>
            </w:pPr>
            <w:r w:rsidRPr="001534F0">
              <w:rPr>
                <w:rFonts w:ascii="Victor Mono Medium" w:hAnsi="Victor Mono Medium"/>
                <w:sz w:val="18"/>
                <w:szCs w:val="18"/>
              </w:rPr>
              <w:t>11</w:t>
            </w:r>
          </w:p>
        </w:tc>
      </w:tr>
    </w:tbl>
    <w:p w14:paraId="10C2F94F" w14:textId="77777777" w:rsidR="001534F0" w:rsidRDefault="001534F0" w:rsidP="001534F0">
      <w:pPr>
        <w:spacing w:after="0"/>
      </w:pPr>
    </w:p>
    <w:p w14:paraId="0236C09F" w14:textId="511E417B" w:rsidR="00C67C23" w:rsidRDefault="00C67C23" w:rsidP="00C67C23">
      <w:r>
        <w:t>Thus, for the example shown above, the final code will be: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3"/>
        <w:gridCol w:w="1190"/>
        <w:gridCol w:w="331"/>
        <w:gridCol w:w="331"/>
        <w:gridCol w:w="560"/>
        <w:gridCol w:w="560"/>
        <w:gridCol w:w="560"/>
      </w:tblGrid>
      <w:tr w:rsidR="00C67C23" w:rsidRPr="007818AF" w14:paraId="1558947E" w14:textId="77777777" w:rsidTr="001534F0">
        <w:trPr>
          <w:trHeight w:val="567"/>
        </w:trPr>
        <w:tc>
          <w:tcPr>
            <w:tcW w:w="0" w:type="auto"/>
            <w:vAlign w:val="center"/>
          </w:tcPr>
          <w:p w14:paraId="7D672192" w14:textId="046E5B7D" w:rsidR="00C67C23" w:rsidRPr="0044008F" w:rsidRDefault="00C67C23" w:rsidP="00C67C23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>
              <w:rPr>
                <w:rFonts w:ascii="Victor Mono Medium" w:hAnsi="Victor Mono Medium"/>
                <w:iCs/>
                <w:sz w:val="21"/>
              </w:rPr>
              <w:t>001</w:t>
            </w:r>
            <w:r w:rsidRPr="001534F0">
              <w:rPr>
                <w:rFonts w:ascii="Victor Mono Medium" w:hAnsi="Victor Mono Medium"/>
                <w:b/>
                <w:bCs/>
                <w:iCs/>
                <w:color w:val="66D9EE" w:themeColor="accent3"/>
                <w:sz w:val="21"/>
              </w:rPr>
              <w:t>01</w:t>
            </w:r>
            <w:r>
              <w:rPr>
                <w:rFonts w:ascii="Victor Mono Medium" w:hAnsi="Victor Mono Medium"/>
                <w:iCs/>
                <w:sz w:val="21"/>
              </w:rPr>
              <w:t>110</w:t>
            </w:r>
          </w:p>
        </w:tc>
        <w:tc>
          <w:tcPr>
            <w:tcW w:w="0" w:type="auto"/>
            <w:vAlign w:val="center"/>
          </w:tcPr>
          <w:p w14:paraId="1067098A" w14:textId="26FAC513" w:rsidR="00C67C23" w:rsidRPr="007818AF" w:rsidRDefault="00C67C23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100010</w:t>
            </w:r>
          </w:p>
        </w:tc>
        <w:tc>
          <w:tcPr>
            <w:tcW w:w="0" w:type="auto"/>
            <w:vAlign w:val="center"/>
          </w:tcPr>
          <w:p w14:paraId="5BE5AA5B" w14:textId="2F99FBF4" w:rsidR="00C67C23" w:rsidRPr="00C67C23" w:rsidRDefault="00551244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14C539E1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6D4A37E4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00</w:t>
            </w:r>
          </w:p>
        </w:tc>
        <w:tc>
          <w:tcPr>
            <w:tcW w:w="0" w:type="auto"/>
            <w:vAlign w:val="center"/>
          </w:tcPr>
          <w:p w14:paraId="534F06C9" w14:textId="2351C8E3" w:rsidR="00C67C23" w:rsidRPr="007818AF" w:rsidRDefault="00C67C23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01</w:t>
            </w:r>
            <w:r w:rsidR="00551244">
              <w:rPr>
                <w:rFonts w:ascii="Victor Mono Medium" w:hAnsi="Victor Mono Medium"/>
                <w:iCs/>
                <w:sz w:val="21"/>
              </w:rPr>
              <w:t>0</w:t>
            </w:r>
          </w:p>
        </w:tc>
        <w:tc>
          <w:tcPr>
            <w:tcW w:w="0" w:type="auto"/>
            <w:vAlign w:val="center"/>
          </w:tcPr>
          <w:p w14:paraId="19C428A9" w14:textId="77777777" w:rsidR="00C67C23" w:rsidRPr="007818AF" w:rsidRDefault="00C67C23" w:rsidP="006E2C0C">
            <w:pPr>
              <w:spacing w:after="0" w:line="240" w:lineRule="auto"/>
              <w:jc w:val="center"/>
            </w:pPr>
            <w:r w:rsidRPr="0044008F">
              <w:rPr>
                <w:rFonts w:ascii="Victor Mono Medium" w:hAnsi="Victor Mono Medium"/>
                <w:iCs/>
                <w:sz w:val="21"/>
              </w:rPr>
              <w:t>111</w:t>
            </w:r>
          </w:p>
        </w:tc>
      </w:tr>
      <w:tr w:rsidR="00C67C23" w:rsidRPr="007818AF" w14:paraId="06E68E2F" w14:textId="77777777" w:rsidTr="001534F0">
        <w:trPr>
          <w:trHeight w:val="567"/>
        </w:trPr>
        <w:tc>
          <w:tcPr>
            <w:tcW w:w="0" w:type="auto"/>
            <w:vAlign w:val="center"/>
          </w:tcPr>
          <w:p w14:paraId="5C41650F" w14:textId="7545EA3B" w:rsidR="00C67C23" w:rsidRPr="007818AF" w:rsidRDefault="00C67C23" w:rsidP="00C67C23">
            <w:pPr>
              <w:spacing w:after="0" w:line="240" w:lineRule="auto"/>
              <w:jc w:val="center"/>
            </w:pPr>
            <w:r>
              <w:t>Prefix</w:t>
            </w:r>
          </w:p>
        </w:tc>
        <w:tc>
          <w:tcPr>
            <w:tcW w:w="0" w:type="auto"/>
            <w:vAlign w:val="center"/>
          </w:tcPr>
          <w:p w14:paraId="024568FD" w14:textId="787FDCAA" w:rsidR="00C67C23" w:rsidRPr="007818AF" w:rsidRDefault="00C67C23" w:rsidP="006E2C0C">
            <w:pPr>
              <w:spacing w:after="0" w:line="240" w:lineRule="auto"/>
              <w:jc w:val="center"/>
            </w:pPr>
            <w:r w:rsidRPr="007818AF">
              <w:t>Op-code</w:t>
            </w:r>
          </w:p>
        </w:tc>
        <w:tc>
          <w:tcPr>
            <w:tcW w:w="0" w:type="auto"/>
            <w:vAlign w:val="center"/>
          </w:tcPr>
          <w:p w14:paraId="3BD962C4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D</w:t>
            </w:r>
          </w:p>
        </w:tc>
        <w:tc>
          <w:tcPr>
            <w:tcW w:w="0" w:type="auto"/>
            <w:vAlign w:val="center"/>
          </w:tcPr>
          <w:p w14:paraId="1DAEBD2B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W</w:t>
            </w:r>
          </w:p>
        </w:tc>
        <w:tc>
          <w:tcPr>
            <w:tcW w:w="0" w:type="auto"/>
            <w:vAlign w:val="center"/>
          </w:tcPr>
          <w:p w14:paraId="539BDB6F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MOD</w:t>
            </w:r>
          </w:p>
        </w:tc>
        <w:tc>
          <w:tcPr>
            <w:tcW w:w="0" w:type="auto"/>
            <w:vAlign w:val="center"/>
          </w:tcPr>
          <w:p w14:paraId="1D3E0FBC" w14:textId="77777777" w:rsidR="00C67C23" w:rsidRPr="00C67C23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REG</w:t>
            </w:r>
          </w:p>
        </w:tc>
        <w:tc>
          <w:tcPr>
            <w:tcW w:w="0" w:type="auto"/>
            <w:vAlign w:val="center"/>
          </w:tcPr>
          <w:p w14:paraId="70EE740A" w14:textId="77777777" w:rsidR="00C67C23" w:rsidRPr="0044008F" w:rsidRDefault="00C67C23" w:rsidP="006E2C0C">
            <w:pPr>
              <w:spacing w:after="0" w:line="240" w:lineRule="auto"/>
              <w:jc w:val="center"/>
              <w:rPr>
                <w:rFonts w:ascii="Victor Mono Medium" w:hAnsi="Victor Mono Medium"/>
                <w:iCs/>
                <w:sz w:val="21"/>
              </w:rPr>
            </w:pPr>
            <w:r w:rsidRPr="0044008F">
              <w:rPr>
                <w:rFonts w:ascii="Victor Mono Medium" w:hAnsi="Victor Mono Medium"/>
                <w:iCs/>
                <w:sz w:val="21"/>
              </w:rPr>
              <w:t>R/M</w:t>
            </w:r>
          </w:p>
        </w:tc>
      </w:tr>
    </w:tbl>
    <w:p w14:paraId="020C0487" w14:textId="73F0C0B9" w:rsidR="00C67C23" w:rsidRDefault="00C67C23" w:rsidP="008C6FC2">
      <w:pPr>
        <w:spacing w:after="0"/>
      </w:pPr>
    </w:p>
    <w:p w14:paraId="761E604E" w14:textId="05E5CD31" w:rsidR="001534F0" w:rsidRPr="008C6FC2" w:rsidRDefault="001534F0" w:rsidP="00C67C23">
      <w:r>
        <w:t xml:space="preserve">Thus, the prefix takes the first byte, the </w:t>
      </w:r>
      <w:r w:rsidR="008C6FC2">
        <w:t xml:space="preserve">op-code, </w:t>
      </w:r>
      <w:r w:rsidR="008C6FC2" w:rsidRPr="008C6FC2">
        <w:rPr>
          <w:rFonts w:ascii="Victor Mono Medium" w:hAnsi="Victor Mono Medium"/>
          <w:sz w:val="21"/>
          <w:szCs w:val="21"/>
        </w:rPr>
        <w:t>D</w:t>
      </w:r>
      <w:r w:rsidR="008C6FC2">
        <w:t xml:space="preserve"> value and </w:t>
      </w:r>
      <w:r w:rsidR="008C6FC2" w:rsidRPr="008C6FC2">
        <w:rPr>
          <w:rFonts w:ascii="Victor Mono Medium" w:hAnsi="Victor Mono Medium"/>
          <w:sz w:val="21"/>
          <w:szCs w:val="21"/>
        </w:rPr>
        <w:t>W</w:t>
      </w:r>
      <w:r w:rsidR="008C6FC2">
        <w:t xml:space="preserve"> value take the second byte and the </w:t>
      </w:r>
      <w:r w:rsidR="008C6FC2" w:rsidRPr="008C6FC2">
        <w:rPr>
          <w:rFonts w:ascii="Victor Mono Medium" w:hAnsi="Victor Mono Medium"/>
          <w:sz w:val="21"/>
          <w:szCs w:val="21"/>
        </w:rPr>
        <w:t>MOD</w:t>
      </w:r>
      <w:r w:rsidR="008C6FC2">
        <w:t xml:space="preserve"> value, the </w:t>
      </w:r>
      <w:r w:rsidR="008C6FC2" w:rsidRPr="008C6FC2">
        <w:rPr>
          <w:rFonts w:ascii="Victor Mono Medium" w:hAnsi="Victor Mono Medium"/>
          <w:sz w:val="21"/>
          <w:szCs w:val="21"/>
        </w:rPr>
        <w:t>REG</w:t>
      </w:r>
      <w:r w:rsidR="008C6FC2">
        <w:t xml:space="preserve"> value and the </w:t>
      </w:r>
      <w:r w:rsidR="008C6FC2" w:rsidRPr="008C6FC2">
        <w:rPr>
          <w:rFonts w:ascii="Victor Mono Medium" w:hAnsi="Victor Mono Medium"/>
          <w:sz w:val="21"/>
          <w:szCs w:val="21"/>
        </w:rPr>
        <w:t>R/M</w:t>
      </w:r>
      <w:r w:rsidR="008C6FC2">
        <w:t xml:space="preserve"> value take up the third byte.</w:t>
      </w:r>
    </w:p>
    <w:sectPr w:rsidR="001534F0" w:rsidRPr="008C6F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029932-3FA2-4E97-A253-5A57ED0BC764}"/>
    <w:embedBold r:id="rId2" w:fontKey="{3A4332C1-1997-456D-BCBA-A7DF992EE7AF}"/>
    <w:embedItalic r:id="rId3" w:fontKey="{557482BA-487B-4F14-9691-7AE4BE979966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F83B32AB-0D67-460F-B377-C06A463F8864}"/>
    <w:embedBold r:id="rId5" w:fontKey="{2A32B223-4EF4-482A-93BA-0A3FCC1E3D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6" w:fontKey="{660E38F0-613B-4CB4-AD9C-FCDE870802B6}"/>
    <w:embedBold r:id="rId7" w:fontKey="{E7AA70DB-91E7-463E-A540-239AA3EB182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EC6677E6-05BF-4AA7-9EE6-48B36650A7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57700B2-6023-4052-AE74-8B3522A1EB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BF3A97"/>
    <w:multiLevelType w:val="hybridMultilevel"/>
    <w:tmpl w:val="BE9E42B6"/>
    <w:lvl w:ilvl="0" w:tplc="66E24B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E69"/>
    <w:rsid w:val="0008209C"/>
    <w:rsid w:val="001136A9"/>
    <w:rsid w:val="00136C87"/>
    <w:rsid w:val="001534F0"/>
    <w:rsid w:val="002D5EA0"/>
    <w:rsid w:val="003B1268"/>
    <w:rsid w:val="003B176B"/>
    <w:rsid w:val="0045322A"/>
    <w:rsid w:val="0052736E"/>
    <w:rsid w:val="00551244"/>
    <w:rsid w:val="00556412"/>
    <w:rsid w:val="00563290"/>
    <w:rsid w:val="005E4A79"/>
    <w:rsid w:val="005F75E2"/>
    <w:rsid w:val="00601EB4"/>
    <w:rsid w:val="00706639"/>
    <w:rsid w:val="00724E81"/>
    <w:rsid w:val="007405F5"/>
    <w:rsid w:val="0079580B"/>
    <w:rsid w:val="00800576"/>
    <w:rsid w:val="008470BD"/>
    <w:rsid w:val="008C6FC2"/>
    <w:rsid w:val="008D70C6"/>
    <w:rsid w:val="00906A32"/>
    <w:rsid w:val="00A73789"/>
    <w:rsid w:val="00AC1ED9"/>
    <w:rsid w:val="00AF0C82"/>
    <w:rsid w:val="00B43FD4"/>
    <w:rsid w:val="00BB6AC0"/>
    <w:rsid w:val="00C67C23"/>
    <w:rsid w:val="00CF3F28"/>
    <w:rsid w:val="00D37230"/>
    <w:rsid w:val="00DD1E69"/>
    <w:rsid w:val="00DE6A2D"/>
    <w:rsid w:val="00E1466D"/>
    <w:rsid w:val="00E554DC"/>
    <w:rsid w:val="00E9333B"/>
    <w:rsid w:val="00FD10BC"/>
    <w:rsid w:val="00FF2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AC4E9"/>
  <w15:chartTrackingRefBased/>
  <w15:docId w15:val="{BBB56347-0E5A-4442-AD7F-65BA08E6D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0BC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10BC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0BC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0BC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0BC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0BC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D10BC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D10BC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D10BC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D10BC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D10BC"/>
  </w:style>
  <w:style w:type="paragraph" w:styleId="TOC2">
    <w:name w:val="toc 2"/>
    <w:basedOn w:val="Normal"/>
    <w:next w:val="Normal"/>
    <w:autoRedefine/>
    <w:uiPriority w:val="39"/>
    <w:unhideWhenUsed/>
    <w:rsid w:val="00FD10BC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FD10BC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FF2A28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1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1268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E9333B"/>
    <w:pPr>
      <w:ind w:left="720"/>
      <w:contextualSpacing/>
    </w:pPr>
  </w:style>
  <w:style w:type="table" w:styleId="TableGrid">
    <w:name w:val="Table Grid"/>
    <w:basedOn w:val="TableNormal"/>
    <w:uiPriority w:val="39"/>
    <w:rsid w:val="00E933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43FD4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1E26B2-9EBD-419B-8C04-CA83C317D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1377</Words>
  <Characters>7852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2022-01-08T10:05:00Z</dcterms:created>
  <dcterms:modified xsi:type="dcterms:W3CDTF">2022-01-09T18:31:00Z</dcterms:modified>
</cp:coreProperties>
</file>